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A" w:rsidRPr="00B93A17" w:rsidRDefault="00AE1A0A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AE1A0A" w:rsidRPr="00B93A17" w:rsidRDefault="00AE1A0A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Pr="00B93A17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AE1A0A" w:rsidRPr="00B93A17" w:rsidRDefault="00AE1A0A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8276F8" w:rsidRDefault="008276F8" w:rsidP="004D2F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:rsidR="00142556" w:rsidRDefault="00142556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98220C" w:rsidRPr="00B93A17" w:rsidRDefault="0098220C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C0092" w:rsidRPr="004D2F92" w:rsidRDefault="00EC0092" w:rsidP="00433755">
      <w:pPr>
        <w:pStyle w:val="Title"/>
        <w:tabs>
          <w:tab w:val="left" w:pos="0"/>
        </w:tabs>
        <w:spacing w:line="240" w:lineRule="auto"/>
        <w:jc w:val="left"/>
        <w:rPr>
          <w:rFonts w:ascii="Arial" w:hAnsi="Arial" w:cs="Arial"/>
          <w:szCs w:val="24"/>
        </w:rPr>
      </w:pPr>
      <w:r w:rsidRPr="004D2F92">
        <w:rPr>
          <w:rFonts w:ascii="Arial" w:hAnsi="Arial" w:cs="Arial"/>
          <w:b/>
          <w:szCs w:val="24"/>
        </w:rPr>
        <w:t>Superior Court of Washington</w:t>
      </w:r>
      <w:r w:rsidR="00423763" w:rsidRPr="004D2F92">
        <w:rPr>
          <w:rFonts w:ascii="Arial" w:hAnsi="Arial" w:cs="Arial"/>
          <w:b/>
          <w:szCs w:val="24"/>
        </w:rPr>
        <w:t xml:space="preserve">, </w:t>
      </w:r>
      <w:r w:rsidRPr="004D2F92">
        <w:rPr>
          <w:rFonts w:ascii="Arial" w:hAnsi="Arial" w:cs="Arial"/>
          <w:b/>
          <w:szCs w:val="24"/>
        </w:rPr>
        <w:t>County of</w:t>
      </w:r>
      <w:r w:rsidR="002E5E3B" w:rsidRPr="004D2F92">
        <w:rPr>
          <w:rFonts w:ascii="Arial" w:hAnsi="Arial" w:cs="Arial"/>
          <w:b/>
          <w:szCs w:val="24"/>
        </w:rPr>
        <w:t xml:space="preserve"> </w:t>
      </w:r>
      <w:r w:rsidR="002E5E3B" w:rsidRPr="004D2F92">
        <w:rPr>
          <w:rFonts w:ascii="Arial" w:hAnsi="Arial" w:cs="Arial"/>
          <w:szCs w:val="24"/>
        </w:rPr>
        <w:t>___________________________</w:t>
      </w:r>
    </w:p>
    <w:p w:rsidR="00142556" w:rsidRPr="00E3428C" w:rsidRDefault="00142556" w:rsidP="00433755">
      <w:pPr>
        <w:pStyle w:val="Title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B93A17" w:rsidTr="00531E82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5A64" w:rsidRPr="00B93A17" w:rsidRDefault="00B55A64" w:rsidP="00433755">
            <w:pPr>
              <w:spacing w:before="6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B93A17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4D2F92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B93A17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B55A64" w:rsidRPr="00B93A17" w:rsidRDefault="00B55A64" w:rsidP="00E3428C">
            <w:pPr>
              <w:ind w:left="-270" w:right="144"/>
              <w:rPr>
                <w:rFonts w:ascii="Arial" w:hAnsi="Arial" w:cs="Arial"/>
                <w:sz w:val="22"/>
                <w:szCs w:val="22"/>
              </w:rPr>
            </w:pPr>
          </w:p>
          <w:p w:rsidR="00B55A64" w:rsidRPr="00B93A17" w:rsidRDefault="00B55A64" w:rsidP="00E3428C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B93A17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142556">
              <w:rPr>
                <w:rFonts w:ascii="Arial" w:hAnsi="Arial" w:cs="Arial"/>
                <w:sz w:val="22"/>
                <w:szCs w:val="22"/>
              </w:rPr>
              <w:t>__</w:t>
            </w:r>
            <w:r w:rsidRPr="00B93A1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C0092" w:rsidRPr="00B93A17" w:rsidRDefault="0029337B" w:rsidP="00433755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4D2F92" w:rsidRDefault="00EC0092" w:rsidP="004337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4D2F92">
              <w:rPr>
                <w:rFonts w:ascii="Arial" w:hAnsi="Arial" w:cs="Arial"/>
                <w:sz w:val="24"/>
                <w:szCs w:val="24"/>
              </w:rPr>
              <w:t>.</w:t>
            </w:r>
            <w:r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1E82"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1E82" w:rsidRPr="004D2F92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4D2F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3A17" w:rsidRPr="004D2F92" w:rsidRDefault="00DB0AD0" w:rsidP="00B55A64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 xml:space="preserve">Provisional Order </w:t>
            </w:r>
          </w:p>
          <w:p w:rsidR="007A5CE5" w:rsidRPr="004D2F92" w:rsidRDefault="00423763" w:rsidP="00D038A1">
            <w:pPr>
              <w:ind w:left="450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>[  ]</w:t>
            </w:r>
            <w:r w:rsidR="00622B57"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384A" w:rsidRPr="004D2F92">
              <w:rPr>
                <w:rFonts w:ascii="Arial" w:hAnsi="Arial" w:cs="Arial"/>
                <w:b/>
                <w:sz w:val="24"/>
                <w:szCs w:val="24"/>
              </w:rPr>
              <w:t>Granting</w:t>
            </w:r>
            <w:r w:rsidR="00420963"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0963" w:rsidRPr="004D2F92">
              <w:rPr>
                <w:rFonts w:ascii="Arial" w:hAnsi="Arial" w:cs="Arial"/>
                <w:sz w:val="24"/>
                <w:szCs w:val="24"/>
              </w:rPr>
              <w:t>(ORGMT)</w:t>
            </w:r>
            <w:r w:rsidR="00EC384A" w:rsidRPr="004D2F9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4D2F92">
              <w:rPr>
                <w:rFonts w:ascii="Arial" w:hAnsi="Arial" w:cs="Arial"/>
                <w:b/>
                <w:sz w:val="24"/>
                <w:szCs w:val="24"/>
              </w:rPr>
              <w:t>[  ]</w:t>
            </w:r>
            <w:r w:rsidR="00EC384A" w:rsidRPr="004D2F92">
              <w:rPr>
                <w:rFonts w:ascii="Arial" w:hAnsi="Arial" w:cs="Arial"/>
                <w:b/>
                <w:sz w:val="24"/>
                <w:szCs w:val="24"/>
              </w:rPr>
              <w:t xml:space="preserve"> Denying </w:t>
            </w:r>
            <w:r w:rsidR="00420963" w:rsidRPr="004D2F92">
              <w:rPr>
                <w:rFonts w:ascii="Arial" w:hAnsi="Arial" w:cs="Arial"/>
                <w:sz w:val="24"/>
                <w:szCs w:val="24"/>
              </w:rPr>
              <w:t>(ORDYMT)</w:t>
            </w:r>
          </w:p>
          <w:p w:rsidR="00DB0AD0" w:rsidRPr="004D2F92" w:rsidRDefault="00B93A17" w:rsidP="004D2F92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>Transfer</w:t>
            </w:r>
            <w:r w:rsidR="00D038A1"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2F92">
              <w:rPr>
                <w:rFonts w:ascii="Arial" w:hAnsi="Arial" w:cs="Arial"/>
                <w:b/>
                <w:sz w:val="24"/>
                <w:szCs w:val="24"/>
              </w:rPr>
              <w:t>of Guard</w:t>
            </w:r>
            <w:r w:rsidR="00360BD9" w:rsidRPr="004D2F92">
              <w:rPr>
                <w:rFonts w:ascii="Arial" w:hAnsi="Arial" w:cs="Arial"/>
                <w:b/>
                <w:sz w:val="24"/>
                <w:szCs w:val="24"/>
              </w:rPr>
              <w:t>ianship/</w:t>
            </w:r>
            <w:r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0AD0" w:rsidRPr="004D2F92">
              <w:rPr>
                <w:rFonts w:ascii="Arial" w:hAnsi="Arial" w:cs="Arial"/>
                <w:b/>
                <w:sz w:val="24"/>
                <w:szCs w:val="24"/>
              </w:rPr>
              <w:t>Conservatorship</w:t>
            </w:r>
            <w:r w:rsidR="00E3428C" w:rsidRPr="004D2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0BD9" w:rsidRPr="004D2F9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DB0AD0" w:rsidRPr="004D2F92">
              <w:rPr>
                <w:rFonts w:ascii="Arial" w:hAnsi="Arial" w:cs="Arial"/>
                <w:b/>
                <w:sz w:val="24"/>
                <w:szCs w:val="24"/>
              </w:rPr>
              <w:t>o Washington</w:t>
            </w:r>
          </w:p>
          <w:p w:rsidR="008276F8" w:rsidRPr="004D2F92" w:rsidRDefault="00E3428C" w:rsidP="00B55A64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>(RCW 11.90.410)</w:t>
            </w:r>
          </w:p>
          <w:p w:rsidR="00EC0092" w:rsidRPr="00B93A17" w:rsidRDefault="00951FDB" w:rsidP="004D2F92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D2F92">
              <w:rPr>
                <w:rFonts w:ascii="Arial" w:hAnsi="Arial" w:cs="Arial"/>
                <w:b/>
                <w:sz w:val="24"/>
                <w:szCs w:val="24"/>
              </w:rPr>
              <w:t>Clerk’s action required: para</w:t>
            </w:r>
            <w:r w:rsidR="00E36C03" w:rsidRPr="004D2F9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E3428C" w:rsidRPr="004D2F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23763" w:rsidRPr="00433755" w:rsidRDefault="00423763" w:rsidP="00433755">
      <w:pPr>
        <w:spacing w:before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433755">
        <w:rPr>
          <w:rFonts w:ascii="Arial" w:hAnsi="Arial" w:cs="Arial"/>
          <w:b/>
          <w:sz w:val="28"/>
          <w:szCs w:val="28"/>
        </w:rPr>
        <w:t xml:space="preserve">Provisional Order [  ] </w:t>
      </w:r>
      <w:proofErr w:type="gramStart"/>
      <w:r w:rsidRPr="00433755">
        <w:rPr>
          <w:rFonts w:ascii="Arial" w:hAnsi="Arial" w:cs="Arial"/>
          <w:b/>
          <w:sz w:val="28"/>
          <w:szCs w:val="28"/>
        </w:rPr>
        <w:t>Granting</w:t>
      </w:r>
      <w:r w:rsidR="00142556">
        <w:rPr>
          <w:rFonts w:ascii="Arial" w:hAnsi="Arial" w:cs="Arial"/>
          <w:b/>
          <w:sz w:val="28"/>
          <w:szCs w:val="28"/>
        </w:rPr>
        <w:t xml:space="preserve"> </w:t>
      </w:r>
      <w:r w:rsidRPr="00433755">
        <w:rPr>
          <w:rFonts w:ascii="Arial" w:hAnsi="Arial" w:cs="Arial"/>
          <w:b/>
          <w:sz w:val="28"/>
          <w:szCs w:val="28"/>
        </w:rPr>
        <w:t xml:space="preserve"> [</w:t>
      </w:r>
      <w:proofErr w:type="gramEnd"/>
      <w:r w:rsidRPr="00433755">
        <w:rPr>
          <w:rFonts w:ascii="Arial" w:hAnsi="Arial" w:cs="Arial"/>
          <w:b/>
          <w:sz w:val="28"/>
          <w:szCs w:val="28"/>
        </w:rPr>
        <w:t xml:space="preserve">  ] Denying Transfer of Guardianship</w:t>
      </w:r>
      <w:r w:rsidR="000F2889">
        <w:rPr>
          <w:rFonts w:ascii="Arial" w:hAnsi="Arial" w:cs="Arial"/>
          <w:b/>
          <w:sz w:val="28"/>
          <w:szCs w:val="28"/>
        </w:rPr>
        <w:t>/</w:t>
      </w:r>
      <w:r w:rsidR="008025C5">
        <w:rPr>
          <w:rFonts w:ascii="Arial" w:hAnsi="Arial" w:cs="Arial"/>
          <w:b/>
          <w:sz w:val="28"/>
          <w:szCs w:val="28"/>
        </w:rPr>
        <w:t xml:space="preserve"> </w:t>
      </w:r>
      <w:r w:rsidRPr="00433755">
        <w:rPr>
          <w:rFonts w:ascii="Arial" w:hAnsi="Arial" w:cs="Arial"/>
          <w:b/>
          <w:sz w:val="28"/>
          <w:szCs w:val="28"/>
        </w:rPr>
        <w:t xml:space="preserve">Conservatorship </w:t>
      </w:r>
      <w:r w:rsidR="000F2889" w:rsidRPr="00433755">
        <w:rPr>
          <w:rFonts w:ascii="Arial" w:hAnsi="Arial" w:cs="Arial"/>
          <w:b/>
          <w:sz w:val="28"/>
          <w:szCs w:val="28"/>
        </w:rPr>
        <w:t>t</w:t>
      </w:r>
      <w:r w:rsidRPr="00433755">
        <w:rPr>
          <w:rFonts w:ascii="Arial" w:hAnsi="Arial" w:cs="Arial"/>
          <w:b/>
          <w:sz w:val="28"/>
          <w:szCs w:val="28"/>
        </w:rPr>
        <w:t>o Washington</w:t>
      </w:r>
    </w:p>
    <w:p w:rsidR="0039532F" w:rsidRPr="00433755" w:rsidRDefault="000F2889" w:rsidP="00433755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33755">
        <w:rPr>
          <w:rFonts w:ascii="Arial" w:hAnsi="Arial" w:cs="Arial"/>
          <w:color w:val="000000"/>
          <w:sz w:val="22"/>
          <w:szCs w:val="22"/>
        </w:rPr>
        <w:t>The court finds:</w:t>
      </w:r>
    </w:p>
    <w:p w:rsidR="00BC44CD" w:rsidRPr="00433755" w:rsidRDefault="00D64BA8" w:rsidP="00433755">
      <w:pPr>
        <w:widowControl w:val="0"/>
        <w:tabs>
          <w:tab w:val="left" w:pos="7830"/>
        </w:tabs>
        <w:overflowPunct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4D2F92">
        <w:rPr>
          <w:rFonts w:ascii="Arial" w:eastAsia="SimSun" w:hAnsi="Arial" w:cs="Arial"/>
          <w:b/>
          <w:sz w:val="22"/>
          <w:szCs w:val="22"/>
          <w:lang w:eastAsia="zh-CN"/>
        </w:rPr>
        <w:t>1</w:t>
      </w:r>
      <w:r w:rsidRPr="00433755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433755">
        <w:rPr>
          <w:rFonts w:ascii="Arial" w:eastAsia="SimSun" w:hAnsi="Arial" w:cs="Arial"/>
          <w:sz w:val="22"/>
          <w:szCs w:val="22"/>
          <w:lang w:eastAsia="zh-CN"/>
        </w:rPr>
        <w:tab/>
      </w:r>
      <w:r w:rsidR="00622B57" w:rsidRPr="00433755">
        <w:rPr>
          <w:rFonts w:ascii="Arial" w:eastAsia="SimSun" w:hAnsi="Arial" w:cs="Arial"/>
          <w:sz w:val="22"/>
          <w:szCs w:val="22"/>
          <w:lang w:eastAsia="zh-CN"/>
        </w:rPr>
        <w:t>The guardian</w:t>
      </w:r>
      <w:r w:rsidRPr="00433755">
        <w:rPr>
          <w:rFonts w:ascii="Arial" w:eastAsia="SimSun" w:hAnsi="Arial" w:cs="Arial"/>
          <w:sz w:val="22"/>
          <w:szCs w:val="22"/>
          <w:lang w:eastAsia="zh-CN"/>
        </w:rPr>
        <w:t>/</w:t>
      </w:r>
      <w:r w:rsidR="00622B57" w:rsidRPr="00433755">
        <w:rPr>
          <w:rFonts w:ascii="Arial" w:eastAsia="SimSun" w:hAnsi="Arial" w:cs="Arial"/>
          <w:sz w:val="22"/>
          <w:szCs w:val="22"/>
          <w:lang w:eastAsia="zh-CN"/>
        </w:rPr>
        <w:t>conservator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 xml:space="preserve"> petition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 xml:space="preserve">ed to 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>transfer th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>e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 xml:space="preserve"> guardianship 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>or conservatorship from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EC384A" w:rsidRPr="00433755">
        <w:rPr>
          <w:rFonts w:ascii="Arial" w:eastAsia="SimSun" w:hAnsi="Arial" w:cs="Arial"/>
          <w:i/>
          <w:sz w:val="22"/>
          <w:szCs w:val="22"/>
          <w:lang w:eastAsia="zh-CN"/>
        </w:rPr>
        <w:t>(county and state)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F2889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  <w:r w:rsidR="0014255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>to Washington.</w:t>
      </w:r>
    </w:p>
    <w:p w:rsidR="000D53C5" w:rsidRPr="00433755" w:rsidRDefault="00D64BA8" w:rsidP="0043375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4D2F92">
        <w:rPr>
          <w:rFonts w:ascii="Arial" w:eastAsia="SimSun" w:hAnsi="Arial" w:cs="Arial"/>
          <w:b/>
          <w:sz w:val="22"/>
          <w:szCs w:val="22"/>
          <w:lang w:eastAsia="zh-CN"/>
        </w:rPr>
        <w:t>2</w:t>
      </w:r>
      <w:r w:rsidR="000D53C5" w:rsidRPr="00433755">
        <w:rPr>
          <w:rFonts w:ascii="Arial" w:hAnsi="Arial" w:cs="Arial"/>
          <w:sz w:val="22"/>
          <w:szCs w:val="22"/>
        </w:rPr>
        <w:tab/>
        <w:t xml:space="preserve">The petitioner filed a certified copy of the other state’s provisional order of transfer. </w:t>
      </w:r>
    </w:p>
    <w:p w:rsidR="00EC384A" w:rsidRPr="00433755" w:rsidRDefault="00D64BA8" w:rsidP="00142556">
      <w:pPr>
        <w:widowControl w:val="0"/>
        <w:tabs>
          <w:tab w:val="left" w:pos="6480"/>
        </w:tabs>
        <w:overflowPunct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4D2F92">
        <w:rPr>
          <w:rFonts w:ascii="Arial" w:hAnsi="Arial" w:cs="Arial"/>
          <w:b/>
          <w:sz w:val="22"/>
          <w:szCs w:val="22"/>
        </w:rPr>
        <w:t>3</w:t>
      </w:r>
      <w:r w:rsidRPr="00433755">
        <w:rPr>
          <w:rFonts w:ascii="Arial" w:hAnsi="Arial" w:cs="Arial"/>
          <w:sz w:val="22"/>
          <w:szCs w:val="22"/>
        </w:rPr>
        <w:t>.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ab/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>This court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 xml:space="preserve"> held</w:t>
      </w:r>
      <w:r w:rsidR="00BC44CD" w:rsidRPr="00433755">
        <w:rPr>
          <w:rFonts w:ascii="Arial" w:eastAsia="SimSun" w:hAnsi="Arial" w:cs="Arial"/>
          <w:sz w:val="22"/>
          <w:szCs w:val="22"/>
          <w:lang w:eastAsia="zh-CN"/>
        </w:rPr>
        <w:t xml:space="preserve"> a hearing</w:t>
      </w:r>
      <w:r w:rsidR="00EC384A" w:rsidRPr="00433755">
        <w:rPr>
          <w:rFonts w:ascii="Arial" w:eastAsia="SimSun" w:hAnsi="Arial" w:cs="Arial"/>
          <w:sz w:val="22"/>
          <w:szCs w:val="22"/>
          <w:lang w:eastAsia="zh-CN"/>
        </w:rPr>
        <w:t xml:space="preserve"> on </w:t>
      </w:r>
      <w:r w:rsidR="000F2889">
        <w:rPr>
          <w:rFonts w:ascii="Arial" w:eastAsia="SimSun" w:hAnsi="Arial" w:cs="Arial"/>
          <w:i/>
          <w:sz w:val="22"/>
          <w:szCs w:val="22"/>
          <w:lang w:eastAsia="zh-CN"/>
        </w:rPr>
        <w:t>(date)</w:t>
      </w:r>
      <w:r w:rsidR="000F288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F2889">
        <w:rPr>
          <w:rFonts w:ascii="Arial" w:eastAsia="SimSun" w:hAnsi="Arial" w:cs="Arial"/>
          <w:sz w:val="22"/>
          <w:szCs w:val="22"/>
          <w:u w:val="single"/>
          <w:lang w:eastAsia="zh-CN"/>
        </w:rPr>
        <w:tab/>
      </w:r>
      <w:r w:rsidR="000F2889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EC384A" w:rsidRPr="00433755" w:rsidRDefault="00D64BA8" w:rsidP="0043375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4</w:t>
      </w:r>
      <w:r w:rsidRPr="00433755">
        <w:rPr>
          <w:rFonts w:ascii="Arial" w:hAnsi="Arial" w:cs="Arial"/>
          <w:sz w:val="22"/>
          <w:szCs w:val="22"/>
        </w:rPr>
        <w:t>.</w:t>
      </w:r>
      <w:r w:rsidR="00622B57" w:rsidRPr="00433755">
        <w:rPr>
          <w:rFonts w:ascii="Arial" w:hAnsi="Arial" w:cs="Arial"/>
          <w:sz w:val="22"/>
          <w:szCs w:val="22"/>
        </w:rPr>
        <w:tab/>
      </w:r>
      <w:r w:rsidR="00EC384A" w:rsidRPr="00433755">
        <w:rPr>
          <w:rFonts w:ascii="Arial" w:hAnsi="Arial" w:cs="Arial"/>
          <w:sz w:val="22"/>
          <w:szCs w:val="22"/>
        </w:rPr>
        <w:t xml:space="preserve">Notice of this petition was given to those persons </w:t>
      </w:r>
      <w:r w:rsidR="00BC44CD" w:rsidRPr="00433755">
        <w:rPr>
          <w:rFonts w:ascii="Arial" w:hAnsi="Arial" w:cs="Arial"/>
          <w:sz w:val="22"/>
          <w:szCs w:val="22"/>
        </w:rPr>
        <w:t>who</w:t>
      </w:r>
      <w:r w:rsidR="00EC384A" w:rsidRPr="00433755">
        <w:rPr>
          <w:rFonts w:ascii="Arial" w:hAnsi="Arial" w:cs="Arial"/>
          <w:sz w:val="22"/>
          <w:szCs w:val="22"/>
        </w:rPr>
        <w:t xml:space="preserve"> would be entitled to notice if the petition were a petition for the appointment of a guardian</w:t>
      </w:r>
      <w:r w:rsidR="00962848">
        <w:rPr>
          <w:rFonts w:ascii="Arial" w:hAnsi="Arial" w:cs="Arial"/>
          <w:sz w:val="22"/>
          <w:szCs w:val="22"/>
        </w:rPr>
        <w:t>/conservator</w:t>
      </w:r>
      <w:r w:rsidR="00EC384A" w:rsidRPr="00433755">
        <w:rPr>
          <w:rFonts w:ascii="Arial" w:hAnsi="Arial" w:cs="Arial"/>
          <w:sz w:val="22"/>
          <w:szCs w:val="22"/>
        </w:rPr>
        <w:t xml:space="preserve"> or issuance of a protective order in both the transferring state and this state. The notice was given in a manner that complies with Washington requirements.</w:t>
      </w:r>
      <w:r w:rsidR="00BC44CD" w:rsidRPr="00433755">
        <w:rPr>
          <w:rFonts w:ascii="Arial" w:hAnsi="Arial" w:cs="Arial"/>
          <w:sz w:val="22"/>
          <w:szCs w:val="22"/>
        </w:rPr>
        <w:t xml:space="preserve"> RCW 11.90.410(2)</w:t>
      </w:r>
      <w:r w:rsidR="002E5E3B" w:rsidRPr="00433755">
        <w:rPr>
          <w:rFonts w:ascii="Arial" w:hAnsi="Arial" w:cs="Arial"/>
          <w:sz w:val="22"/>
          <w:szCs w:val="22"/>
        </w:rPr>
        <w:t>.</w:t>
      </w:r>
    </w:p>
    <w:p w:rsidR="000F2889" w:rsidRPr="00433755" w:rsidRDefault="00D64BA8" w:rsidP="00433755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5</w:t>
      </w:r>
      <w:r w:rsidRPr="00433755">
        <w:rPr>
          <w:rFonts w:ascii="Arial" w:hAnsi="Arial" w:cs="Arial"/>
          <w:sz w:val="22"/>
          <w:szCs w:val="22"/>
        </w:rPr>
        <w:t>.</w:t>
      </w:r>
      <w:r w:rsidR="00BC44CD" w:rsidRPr="00433755">
        <w:rPr>
          <w:rFonts w:ascii="Arial" w:hAnsi="Arial" w:cs="Arial"/>
          <w:sz w:val="22"/>
          <w:szCs w:val="22"/>
        </w:rPr>
        <w:tab/>
      </w:r>
      <w:r w:rsidR="000F2889" w:rsidRPr="00433755">
        <w:rPr>
          <w:rFonts w:ascii="Arial" w:hAnsi="Arial" w:cs="Arial"/>
          <w:b/>
          <w:sz w:val="22"/>
          <w:szCs w:val="22"/>
        </w:rPr>
        <w:t>Objection</w:t>
      </w:r>
    </w:p>
    <w:p w:rsidR="00BC44CD" w:rsidRPr="00433755" w:rsidRDefault="00423763" w:rsidP="00433755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622B57" w:rsidRPr="00433755">
        <w:rPr>
          <w:rFonts w:ascii="Arial" w:hAnsi="Arial" w:cs="Arial"/>
          <w:sz w:val="22"/>
          <w:szCs w:val="22"/>
        </w:rPr>
        <w:t xml:space="preserve"> </w:t>
      </w:r>
      <w:r w:rsidR="00BC44CD" w:rsidRPr="00433755">
        <w:rPr>
          <w:rFonts w:ascii="Arial" w:hAnsi="Arial" w:cs="Arial"/>
          <w:sz w:val="22"/>
          <w:szCs w:val="22"/>
        </w:rPr>
        <w:t>There has not been an objection to the transfer.</w:t>
      </w:r>
    </w:p>
    <w:p w:rsidR="00BC44CD" w:rsidRPr="00433755" w:rsidRDefault="00423763" w:rsidP="00433755">
      <w:pPr>
        <w:ind w:left="1440" w:hanging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622B57" w:rsidRPr="00433755">
        <w:rPr>
          <w:rFonts w:ascii="Arial" w:hAnsi="Arial" w:cs="Arial"/>
          <w:sz w:val="22"/>
          <w:szCs w:val="22"/>
        </w:rPr>
        <w:t xml:space="preserve"> </w:t>
      </w:r>
      <w:r w:rsidR="00BC44CD" w:rsidRPr="00433755">
        <w:rPr>
          <w:rFonts w:ascii="Arial" w:hAnsi="Arial" w:cs="Arial"/>
          <w:sz w:val="22"/>
          <w:szCs w:val="22"/>
        </w:rPr>
        <w:t>There has been an objection to the tra</w:t>
      </w:r>
      <w:bookmarkStart w:id="0" w:name="_GoBack"/>
      <w:bookmarkEnd w:id="0"/>
      <w:r w:rsidR="00BC44CD" w:rsidRPr="00433755">
        <w:rPr>
          <w:rFonts w:ascii="Arial" w:hAnsi="Arial" w:cs="Arial"/>
          <w:sz w:val="22"/>
          <w:szCs w:val="22"/>
        </w:rPr>
        <w:t>nsfer. The objector:</w:t>
      </w:r>
    </w:p>
    <w:p w:rsidR="00BC44CD" w:rsidRPr="00433755" w:rsidRDefault="00423763" w:rsidP="00433755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433755">
        <w:rPr>
          <w:rFonts w:ascii="Arial" w:hAnsi="Arial" w:cs="Arial"/>
          <w:sz w:val="22"/>
          <w:szCs w:val="22"/>
        </w:rPr>
        <w:t>]</w:t>
      </w:r>
      <w:r w:rsidR="00622B57" w:rsidRPr="00433755">
        <w:rPr>
          <w:rFonts w:ascii="Arial" w:hAnsi="Arial" w:cs="Arial"/>
          <w:sz w:val="22"/>
          <w:szCs w:val="22"/>
        </w:rPr>
        <w:t xml:space="preserve"> </w:t>
      </w:r>
      <w:r w:rsidR="00E3428C" w:rsidRPr="00433755">
        <w:rPr>
          <w:rFonts w:ascii="Arial" w:hAnsi="Arial" w:cs="Arial"/>
          <w:sz w:val="22"/>
          <w:szCs w:val="22"/>
        </w:rPr>
        <w:t xml:space="preserve"> </w:t>
      </w:r>
      <w:r w:rsidR="00BC44CD" w:rsidRPr="00433755">
        <w:rPr>
          <w:rFonts w:ascii="Arial" w:hAnsi="Arial" w:cs="Arial"/>
          <w:sz w:val="22"/>
          <w:szCs w:val="22"/>
        </w:rPr>
        <w:t>has</w:t>
      </w:r>
      <w:proofErr w:type="gramEnd"/>
      <w:r w:rsidR="00BC44CD" w:rsidRPr="00433755">
        <w:rPr>
          <w:rFonts w:ascii="Arial" w:hAnsi="Arial" w:cs="Arial"/>
          <w:sz w:val="22"/>
          <w:szCs w:val="22"/>
        </w:rPr>
        <w:t xml:space="preserve"> not established that the transfer would be contrary to the interests of the </w:t>
      </w:r>
      <w:r w:rsidR="00D64BA8" w:rsidRPr="00433755">
        <w:rPr>
          <w:rFonts w:ascii="Arial" w:hAnsi="Arial" w:cs="Arial"/>
          <w:sz w:val="22"/>
          <w:szCs w:val="22"/>
        </w:rPr>
        <w:t>Individual</w:t>
      </w:r>
      <w:r w:rsidR="00BC44CD" w:rsidRPr="00433755">
        <w:rPr>
          <w:rFonts w:ascii="Arial" w:hAnsi="Arial" w:cs="Arial"/>
          <w:sz w:val="22"/>
          <w:szCs w:val="22"/>
        </w:rPr>
        <w:t xml:space="preserve">.  </w:t>
      </w:r>
    </w:p>
    <w:p w:rsidR="00BC44CD" w:rsidRPr="00433755" w:rsidRDefault="00423763" w:rsidP="00433755">
      <w:pPr>
        <w:ind w:left="144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433755">
        <w:rPr>
          <w:rFonts w:ascii="Arial" w:hAnsi="Arial" w:cs="Arial"/>
          <w:sz w:val="22"/>
          <w:szCs w:val="22"/>
        </w:rPr>
        <w:t>]</w:t>
      </w:r>
      <w:r w:rsidR="002E5E3B" w:rsidRPr="00433755">
        <w:rPr>
          <w:rFonts w:ascii="Arial" w:hAnsi="Arial" w:cs="Arial"/>
          <w:sz w:val="22"/>
          <w:szCs w:val="22"/>
        </w:rPr>
        <w:t xml:space="preserve"> </w:t>
      </w:r>
      <w:r w:rsidR="00E3428C" w:rsidRPr="00433755">
        <w:rPr>
          <w:rFonts w:ascii="Arial" w:hAnsi="Arial" w:cs="Arial"/>
          <w:sz w:val="22"/>
          <w:szCs w:val="22"/>
        </w:rPr>
        <w:t xml:space="preserve"> </w:t>
      </w:r>
      <w:r w:rsidR="00BC44CD" w:rsidRPr="00433755">
        <w:rPr>
          <w:rFonts w:ascii="Arial" w:hAnsi="Arial" w:cs="Arial"/>
          <w:sz w:val="22"/>
          <w:szCs w:val="22"/>
        </w:rPr>
        <w:t>has</w:t>
      </w:r>
      <w:proofErr w:type="gramEnd"/>
      <w:r w:rsidR="00BC44CD" w:rsidRPr="00433755">
        <w:rPr>
          <w:rFonts w:ascii="Arial" w:hAnsi="Arial" w:cs="Arial"/>
          <w:sz w:val="22"/>
          <w:szCs w:val="22"/>
        </w:rPr>
        <w:t xml:space="preserve"> established that the transfer would be contrary to the interests of the</w:t>
      </w:r>
      <w:r w:rsidR="002E5E3B" w:rsidRPr="00433755">
        <w:rPr>
          <w:rFonts w:ascii="Arial" w:hAnsi="Arial" w:cs="Arial"/>
          <w:sz w:val="22"/>
          <w:szCs w:val="22"/>
        </w:rPr>
        <w:t xml:space="preserve"> </w:t>
      </w:r>
      <w:r w:rsidR="00962848">
        <w:rPr>
          <w:rFonts w:ascii="Arial" w:hAnsi="Arial" w:cs="Arial"/>
          <w:sz w:val="22"/>
          <w:szCs w:val="22"/>
        </w:rPr>
        <w:t>I</w:t>
      </w:r>
      <w:r w:rsidR="000F2889">
        <w:rPr>
          <w:rFonts w:ascii="Arial" w:hAnsi="Arial" w:cs="Arial"/>
          <w:sz w:val="22"/>
          <w:szCs w:val="22"/>
        </w:rPr>
        <w:t>n</w:t>
      </w:r>
      <w:r w:rsidR="00D64BA8" w:rsidRPr="00433755">
        <w:rPr>
          <w:rFonts w:ascii="Arial" w:hAnsi="Arial" w:cs="Arial"/>
          <w:sz w:val="22"/>
          <w:szCs w:val="22"/>
        </w:rPr>
        <w:t>dividual</w:t>
      </w:r>
      <w:r w:rsidR="00BC44CD" w:rsidRPr="00433755">
        <w:rPr>
          <w:rFonts w:ascii="Arial" w:hAnsi="Arial" w:cs="Arial"/>
          <w:sz w:val="22"/>
          <w:szCs w:val="22"/>
        </w:rPr>
        <w:t xml:space="preserve">.  </w:t>
      </w:r>
    </w:p>
    <w:p w:rsidR="0039532F" w:rsidRPr="00433755" w:rsidRDefault="000F2889" w:rsidP="00433755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6</w:t>
      </w:r>
      <w:r w:rsidR="00D64BA8" w:rsidRPr="00433755">
        <w:rPr>
          <w:rFonts w:ascii="Arial" w:hAnsi="Arial" w:cs="Arial"/>
          <w:sz w:val="22"/>
          <w:szCs w:val="22"/>
        </w:rPr>
        <w:t>.</w:t>
      </w:r>
      <w:r w:rsidR="000D53C5" w:rsidRPr="00433755">
        <w:rPr>
          <w:rFonts w:ascii="Arial" w:hAnsi="Arial" w:cs="Arial"/>
          <w:sz w:val="22"/>
          <w:szCs w:val="22"/>
        </w:rPr>
        <w:tab/>
        <w:t>T</w:t>
      </w:r>
      <w:r w:rsidR="00030D5E" w:rsidRPr="00433755">
        <w:rPr>
          <w:rFonts w:ascii="Arial" w:hAnsi="Arial" w:cs="Arial"/>
          <w:sz w:val="22"/>
          <w:szCs w:val="22"/>
        </w:rPr>
        <w:t>he proposed guardian</w:t>
      </w:r>
      <w:r w:rsidR="00962848">
        <w:rPr>
          <w:rFonts w:ascii="Arial" w:hAnsi="Arial" w:cs="Arial"/>
          <w:sz w:val="22"/>
          <w:szCs w:val="22"/>
        </w:rPr>
        <w:t>/conservator</w:t>
      </w:r>
      <w:r w:rsidR="00030D5E" w:rsidRPr="00433755">
        <w:rPr>
          <w:rFonts w:ascii="Arial" w:hAnsi="Arial" w:cs="Arial"/>
          <w:sz w:val="22"/>
          <w:szCs w:val="22"/>
        </w:rPr>
        <w:t xml:space="preserve"> </w:t>
      </w:r>
      <w:r w:rsidR="00142556" w:rsidRPr="00433755">
        <w:rPr>
          <w:rFonts w:ascii="Arial" w:hAnsi="Arial" w:cs="Arial"/>
          <w:sz w:val="22"/>
          <w:szCs w:val="22"/>
        </w:rPr>
        <w:t xml:space="preserve">[  ] </w:t>
      </w:r>
      <w:proofErr w:type="gramStart"/>
      <w:r w:rsidR="00030D5E" w:rsidRPr="00433755">
        <w:rPr>
          <w:rFonts w:ascii="Arial" w:hAnsi="Arial" w:cs="Arial"/>
          <w:sz w:val="22"/>
          <w:szCs w:val="22"/>
        </w:rPr>
        <w:t>is</w:t>
      </w:r>
      <w:r w:rsidR="00142556">
        <w:rPr>
          <w:rFonts w:ascii="Arial" w:hAnsi="Arial" w:cs="Arial"/>
          <w:sz w:val="22"/>
          <w:szCs w:val="22"/>
        </w:rPr>
        <w:t xml:space="preserve"> </w:t>
      </w:r>
      <w:r w:rsidR="00030D5E" w:rsidRPr="00433755">
        <w:rPr>
          <w:rFonts w:ascii="Arial" w:hAnsi="Arial" w:cs="Arial"/>
          <w:sz w:val="22"/>
          <w:szCs w:val="22"/>
        </w:rPr>
        <w:t xml:space="preserve"> </w:t>
      </w:r>
      <w:r w:rsidR="00423763" w:rsidRPr="00433755">
        <w:rPr>
          <w:rFonts w:ascii="Arial" w:hAnsi="Arial" w:cs="Arial"/>
          <w:sz w:val="22"/>
          <w:szCs w:val="22"/>
        </w:rPr>
        <w:t>[</w:t>
      </w:r>
      <w:proofErr w:type="gramEnd"/>
      <w:r w:rsidR="00423763" w:rsidRPr="00433755">
        <w:rPr>
          <w:rFonts w:ascii="Arial" w:hAnsi="Arial" w:cs="Arial"/>
          <w:sz w:val="22"/>
          <w:szCs w:val="22"/>
        </w:rPr>
        <w:t xml:space="preserve">  ]</w:t>
      </w:r>
      <w:r w:rsidR="00030D5E" w:rsidRPr="00433755">
        <w:rPr>
          <w:rFonts w:ascii="Arial" w:hAnsi="Arial" w:cs="Arial"/>
          <w:sz w:val="22"/>
          <w:szCs w:val="22"/>
        </w:rPr>
        <w:t xml:space="preserve"> is not eligible to be appointed guardian</w:t>
      </w:r>
      <w:r w:rsidR="00962848">
        <w:rPr>
          <w:rFonts w:ascii="Arial" w:hAnsi="Arial" w:cs="Arial"/>
          <w:sz w:val="22"/>
          <w:szCs w:val="22"/>
        </w:rPr>
        <w:t>/conservator</w:t>
      </w:r>
      <w:r w:rsidR="00030D5E" w:rsidRPr="00433755">
        <w:rPr>
          <w:rFonts w:ascii="Arial" w:hAnsi="Arial" w:cs="Arial"/>
          <w:sz w:val="22"/>
          <w:szCs w:val="22"/>
        </w:rPr>
        <w:t xml:space="preserve"> in </w:t>
      </w:r>
      <w:r w:rsidR="000D53C5" w:rsidRPr="00433755">
        <w:rPr>
          <w:rFonts w:ascii="Arial" w:hAnsi="Arial" w:cs="Arial"/>
          <w:sz w:val="22"/>
          <w:szCs w:val="22"/>
        </w:rPr>
        <w:t>Washington State</w:t>
      </w:r>
      <w:r w:rsidR="00030D5E" w:rsidRPr="00433755">
        <w:rPr>
          <w:rFonts w:ascii="Arial" w:hAnsi="Arial" w:cs="Arial"/>
          <w:sz w:val="22"/>
          <w:szCs w:val="22"/>
        </w:rPr>
        <w:t>.</w:t>
      </w:r>
    </w:p>
    <w:p w:rsidR="006539E2" w:rsidRPr="00433755" w:rsidRDefault="000F2889" w:rsidP="0043375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7</w:t>
      </w:r>
      <w:r w:rsidR="00D64BA8" w:rsidRPr="00433755">
        <w:rPr>
          <w:rFonts w:ascii="Arial" w:hAnsi="Arial" w:cs="Arial"/>
          <w:sz w:val="22"/>
          <w:szCs w:val="22"/>
        </w:rPr>
        <w:t>.</w:t>
      </w:r>
      <w:r w:rsidR="006539E2" w:rsidRPr="00433755">
        <w:rPr>
          <w:rFonts w:ascii="Arial" w:hAnsi="Arial" w:cs="Arial"/>
          <w:sz w:val="22"/>
          <w:szCs w:val="22"/>
        </w:rPr>
        <w:tab/>
        <w:t>The proposed guardian</w:t>
      </w:r>
      <w:r w:rsidR="00D64BA8" w:rsidRPr="00433755">
        <w:rPr>
          <w:rFonts w:ascii="Arial" w:hAnsi="Arial" w:cs="Arial"/>
          <w:sz w:val="22"/>
          <w:szCs w:val="22"/>
        </w:rPr>
        <w:t>/conservator</w:t>
      </w:r>
      <w:r w:rsidR="006539E2" w:rsidRPr="00433755">
        <w:rPr>
          <w:rFonts w:ascii="Arial" w:hAnsi="Arial" w:cs="Arial"/>
          <w:sz w:val="22"/>
          <w:szCs w:val="22"/>
        </w:rPr>
        <w:t xml:space="preserve"> </w:t>
      </w:r>
      <w:r w:rsidR="00423763" w:rsidRPr="00433755">
        <w:rPr>
          <w:rFonts w:ascii="Arial" w:hAnsi="Arial" w:cs="Arial"/>
          <w:sz w:val="22"/>
          <w:szCs w:val="22"/>
        </w:rPr>
        <w:t>[  ]</w:t>
      </w:r>
      <w:r w:rsidR="006539E2" w:rsidRPr="004337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39E2" w:rsidRPr="00433755">
        <w:rPr>
          <w:rFonts w:ascii="Arial" w:hAnsi="Arial" w:cs="Arial"/>
          <w:sz w:val="22"/>
          <w:szCs w:val="22"/>
        </w:rPr>
        <w:t>has</w:t>
      </w:r>
      <w:r w:rsidR="00142556">
        <w:rPr>
          <w:rFonts w:ascii="Arial" w:hAnsi="Arial" w:cs="Arial"/>
          <w:sz w:val="22"/>
          <w:szCs w:val="22"/>
        </w:rPr>
        <w:t xml:space="preserve"> </w:t>
      </w:r>
      <w:r w:rsidR="006539E2" w:rsidRPr="00433755">
        <w:rPr>
          <w:rFonts w:ascii="Arial" w:hAnsi="Arial" w:cs="Arial"/>
          <w:sz w:val="22"/>
          <w:szCs w:val="22"/>
        </w:rPr>
        <w:t xml:space="preserve"> </w:t>
      </w:r>
      <w:r w:rsidR="00423763" w:rsidRPr="00433755">
        <w:rPr>
          <w:rFonts w:ascii="Arial" w:hAnsi="Arial" w:cs="Arial"/>
          <w:sz w:val="22"/>
          <w:szCs w:val="22"/>
        </w:rPr>
        <w:t>[</w:t>
      </w:r>
      <w:proofErr w:type="gramEnd"/>
      <w:r w:rsidR="00423763" w:rsidRPr="00433755">
        <w:rPr>
          <w:rFonts w:ascii="Arial" w:hAnsi="Arial" w:cs="Arial"/>
          <w:sz w:val="22"/>
          <w:szCs w:val="22"/>
        </w:rPr>
        <w:t xml:space="preserve">  ]</w:t>
      </w:r>
      <w:r w:rsidR="006539E2" w:rsidRPr="00433755">
        <w:rPr>
          <w:rFonts w:ascii="Arial" w:hAnsi="Arial" w:cs="Arial"/>
          <w:sz w:val="22"/>
          <w:szCs w:val="22"/>
        </w:rPr>
        <w:t xml:space="preserve"> has not filed proof of successful completion of Washington’s lay guardian training program.</w:t>
      </w:r>
    </w:p>
    <w:p w:rsidR="006539E2" w:rsidRPr="00433755" w:rsidRDefault="000F2889" w:rsidP="0043375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8</w:t>
      </w:r>
      <w:r w:rsidR="00D64BA8" w:rsidRPr="00433755">
        <w:rPr>
          <w:rFonts w:ascii="Arial" w:hAnsi="Arial" w:cs="Arial"/>
          <w:sz w:val="22"/>
          <w:szCs w:val="22"/>
        </w:rPr>
        <w:t>.</w:t>
      </w:r>
      <w:r w:rsidR="00C664A3" w:rsidRPr="00433755">
        <w:rPr>
          <w:rFonts w:ascii="Arial" w:hAnsi="Arial" w:cs="Arial"/>
          <w:sz w:val="22"/>
          <w:szCs w:val="22"/>
        </w:rPr>
        <w:tab/>
        <w:t>This court recognizes the guardianship</w:t>
      </w:r>
      <w:r w:rsidR="00962848">
        <w:rPr>
          <w:rFonts w:ascii="Arial" w:hAnsi="Arial" w:cs="Arial"/>
          <w:sz w:val="22"/>
          <w:szCs w:val="22"/>
        </w:rPr>
        <w:t>/</w:t>
      </w:r>
      <w:r w:rsidR="00C664A3" w:rsidRPr="00433755">
        <w:rPr>
          <w:rFonts w:ascii="Arial" w:hAnsi="Arial" w:cs="Arial"/>
          <w:sz w:val="22"/>
          <w:szCs w:val="22"/>
        </w:rPr>
        <w:t>conservatorship order from the other state</w:t>
      </w:r>
      <w:r w:rsidR="00BC44CD" w:rsidRPr="00433755">
        <w:rPr>
          <w:rFonts w:ascii="Arial" w:hAnsi="Arial" w:cs="Arial"/>
          <w:sz w:val="22"/>
          <w:szCs w:val="22"/>
        </w:rPr>
        <w:t>.</w:t>
      </w:r>
    </w:p>
    <w:p w:rsidR="00C664A3" w:rsidRPr="00433755" w:rsidRDefault="000F2889" w:rsidP="0043375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9</w:t>
      </w:r>
      <w:r w:rsidR="00D64BA8" w:rsidRPr="00433755">
        <w:rPr>
          <w:rFonts w:ascii="Arial" w:hAnsi="Arial" w:cs="Arial"/>
          <w:sz w:val="22"/>
          <w:szCs w:val="22"/>
        </w:rPr>
        <w:t>.</w:t>
      </w:r>
      <w:r w:rsidR="006539E2" w:rsidRPr="00433755">
        <w:rPr>
          <w:rFonts w:ascii="Arial" w:hAnsi="Arial" w:cs="Arial"/>
          <w:sz w:val="22"/>
          <w:szCs w:val="22"/>
        </w:rPr>
        <w:tab/>
      </w:r>
      <w:r w:rsidR="00BC44CD" w:rsidRPr="00433755">
        <w:rPr>
          <w:rFonts w:ascii="Arial" w:hAnsi="Arial" w:cs="Arial"/>
          <w:sz w:val="22"/>
          <w:szCs w:val="22"/>
        </w:rPr>
        <w:t>This court recognizes</w:t>
      </w:r>
      <w:r w:rsidR="00622B57" w:rsidRPr="00433755">
        <w:rPr>
          <w:rFonts w:ascii="Arial" w:hAnsi="Arial" w:cs="Arial"/>
          <w:sz w:val="22"/>
          <w:szCs w:val="22"/>
        </w:rPr>
        <w:t xml:space="preserve"> </w:t>
      </w:r>
      <w:r w:rsidR="00C664A3" w:rsidRPr="00433755">
        <w:rPr>
          <w:rFonts w:ascii="Arial" w:hAnsi="Arial" w:cs="Arial"/>
          <w:sz w:val="22"/>
          <w:szCs w:val="22"/>
        </w:rPr>
        <w:t>the determination of the incapacitated or protected person’s incapacity and the appointment of the guardian or conservator.</w:t>
      </w:r>
      <w:r w:rsidR="00BC44CD" w:rsidRPr="00433755">
        <w:rPr>
          <w:rFonts w:ascii="Arial" w:hAnsi="Arial" w:cs="Arial"/>
          <w:sz w:val="22"/>
          <w:szCs w:val="22"/>
        </w:rPr>
        <w:t xml:space="preserve"> RCW 11.90.410</w:t>
      </w:r>
      <w:r w:rsidR="006539E2" w:rsidRPr="00433755">
        <w:rPr>
          <w:rFonts w:ascii="Arial" w:hAnsi="Arial" w:cs="Arial"/>
          <w:sz w:val="22"/>
          <w:szCs w:val="22"/>
        </w:rPr>
        <w:t>.</w:t>
      </w:r>
    </w:p>
    <w:p w:rsidR="000F2889" w:rsidRPr="00433755" w:rsidRDefault="000F2889" w:rsidP="00433755">
      <w:pPr>
        <w:spacing w:before="1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 xml:space="preserve">The </w:t>
      </w:r>
      <w:r w:rsidR="00142556">
        <w:rPr>
          <w:rFonts w:ascii="Arial" w:hAnsi="Arial" w:cs="Arial"/>
          <w:b/>
          <w:sz w:val="22"/>
          <w:szCs w:val="22"/>
        </w:rPr>
        <w:t>C</w:t>
      </w:r>
      <w:r w:rsidRPr="004D2F92">
        <w:rPr>
          <w:rFonts w:ascii="Arial" w:hAnsi="Arial" w:cs="Arial"/>
          <w:b/>
          <w:sz w:val="22"/>
          <w:szCs w:val="22"/>
        </w:rPr>
        <w:t>ourt</w:t>
      </w:r>
      <w:r>
        <w:rPr>
          <w:rFonts w:ascii="Arial" w:hAnsi="Arial" w:cs="Arial"/>
          <w:sz w:val="22"/>
          <w:szCs w:val="22"/>
        </w:rPr>
        <w:t xml:space="preserve"> </w:t>
      </w:r>
      <w:r w:rsidRPr="00433755">
        <w:rPr>
          <w:rFonts w:ascii="Arial" w:hAnsi="Arial" w:cs="Arial"/>
          <w:b/>
          <w:sz w:val="22"/>
          <w:szCs w:val="22"/>
        </w:rPr>
        <w:t>Orders</w:t>
      </w:r>
      <w:r w:rsidRPr="004D2F92">
        <w:rPr>
          <w:rFonts w:ascii="Arial" w:hAnsi="Arial" w:cs="Arial"/>
          <w:b/>
          <w:sz w:val="22"/>
          <w:szCs w:val="22"/>
        </w:rPr>
        <w:t>:</w:t>
      </w:r>
    </w:p>
    <w:p w:rsidR="00D64BA8" w:rsidRPr="00433755" w:rsidRDefault="00D64BA8" w:rsidP="00433755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1</w:t>
      </w:r>
      <w:r w:rsidR="000F2889" w:rsidRPr="004D2F92">
        <w:rPr>
          <w:rFonts w:ascii="Arial" w:hAnsi="Arial" w:cs="Arial"/>
          <w:b/>
          <w:sz w:val="22"/>
          <w:szCs w:val="22"/>
        </w:rPr>
        <w:t>0</w:t>
      </w:r>
      <w:r w:rsidRPr="00433755">
        <w:rPr>
          <w:rFonts w:ascii="Arial" w:hAnsi="Arial" w:cs="Arial"/>
          <w:sz w:val="22"/>
          <w:szCs w:val="22"/>
        </w:rPr>
        <w:t>.</w:t>
      </w:r>
      <w:r w:rsidR="000D53C5"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</w:rPr>
        <w:t>The motion is:</w:t>
      </w:r>
    </w:p>
    <w:p w:rsidR="004F60BE" w:rsidRPr="00433755" w:rsidRDefault="00423763" w:rsidP="00433755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433755">
        <w:rPr>
          <w:rFonts w:ascii="Arial" w:hAnsi="Arial" w:cs="Arial"/>
          <w:sz w:val="22"/>
          <w:szCs w:val="22"/>
        </w:rPr>
        <w:t>]</w:t>
      </w:r>
      <w:r w:rsidR="004F60BE" w:rsidRPr="00433755">
        <w:rPr>
          <w:rFonts w:ascii="Arial" w:hAnsi="Arial" w:cs="Arial"/>
          <w:sz w:val="22"/>
          <w:szCs w:val="22"/>
        </w:rPr>
        <w:t xml:space="preserve">  </w:t>
      </w:r>
      <w:r w:rsidR="004F60BE" w:rsidRPr="00433755">
        <w:rPr>
          <w:rFonts w:ascii="Arial" w:hAnsi="Arial" w:cs="Arial"/>
          <w:b/>
          <w:sz w:val="22"/>
          <w:szCs w:val="22"/>
        </w:rPr>
        <w:t>Denied</w:t>
      </w:r>
      <w:proofErr w:type="gramEnd"/>
      <w:r w:rsidR="004F60BE" w:rsidRPr="004D2F92">
        <w:rPr>
          <w:rFonts w:ascii="Arial" w:hAnsi="Arial" w:cs="Arial"/>
          <w:b/>
          <w:sz w:val="22"/>
          <w:szCs w:val="22"/>
        </w:rPr>
        <w:t>:</w:t>
      </w:r>
      <w:r w:rsidR="004F60BE" w:rsidRPr="00433755">
        <w:rPr>
          <w:rFonts w:ascii="Arial" w:hAnsi="Arial" w:cs="Arial"/>
          <w:sz w:val="22"/>
          <w:szCs w:val="22"/>
        </w:rPr>
        <w:t xml:space="preserve">  The petition to transfer the guardianship</w:t>
      </w:r>
      <w:r w:rsidR="00066221">
        <w:rPr>
          <w:rFonts w:ascii="Arial" w:hAnsi="Arial" w:cs="Arial"/>
          <w:sz w:val="22"/>
          <w:szCs w:val="22"/>
        </w:rPr>
        <w:t>/</w:t>
      </w:r>
      <w:r w:rsidR="004F60BE" w:rsidRPr="00433755">
        <w:rPr>
          <w:rFonts w:ascii="Arial" w:hAnsi="Arial" w:cs="Arial"/>
          <w:sz w:val="22"/>
          <w:szCs w:val="22"/>
        </w:rPr>
        <w:t xml:space="preserve">conservatorship is </w:t>
      </w:r>
      <w:r w:rsidR="004F60BE" w:rsidRPr="00433755">
        <w:rPr>
          <w:rFonts w:ascii="Arial" w:hAnsi="Arial" w:cs="Arial"/>
          <w:b/>
          <w:sz w:val="22"/>
          <w:szCs w:val="22"/>
        </w:rPr>
        <w:t>denied</w:t>
      </w:r>
      <w:r w:rsidR="004F60BE" w:rsidRPr="00433755">
        <w:rPr>
          <w:rFonts w:ascii="Arial" w:hAnsi="Arial" w:cs="Arial"/>
          <w:sz w:val="22"/>
          <w:szCs w:val="22"/>
        </w:rPr>
        <w:t>.  This order does not affect the ability of the guardian</w:t>
      </w:r>
      <w:r w:rsidR="00962848">
        <w:rPr>
          <w:rFonts w:ascii="Arial" w:hAnsi="Arial" w:cs="Arial"/>
          <w:sz w:val="22"/>
          <w:szCs w:val="22"/>
        </w:rPr>
        <w:t>/</w:t>
      </w:r>
      <w:r w:rsidR="004F60BE" w:rsidRPr="00433755">
        <w:rPr>
          <w:rFonts w:ascii="Arial" w:hAnsi="Arial" w:cs="Arial"/>
          <w:sz w:val="22"/>
          <w:szCs w:val="22"/>
        </w:rPr>
        <w:t>conservator to seek appointment as guardian</w:t>
      </w:r>
      <w:r w:rsidR="00962848">
        <w:rPr>
          <w:rFonts w:ascii="Arial" w:hAnsi="Arial" w:cs="Arial"/>
          <w:sz w:val="22"/>
          <w:szCs w:val="22"/>
        </w:rPr>
        <w:t>/conservator</w:t>
      </w:r>
      <w:r w:rsidR="004F60BE" w:rsidRPr="00433755">
        <w:rPr>
          <w:rFonts w:ascii="Arial" w:hAnsi="Arial" w:cs="Arial"/>
          <w:sz w:val="22"/>
          <w:szCs w:val="22"/>
        </w:rPr>
        <w:t xml:space="preserve"> in this state if this court has jurisdiction to make an appointment other than by reason of the provisional order of transfer. </w:t>
      </w:r>
    </w:p>
    <w:p w:rsidR="000D53C5" w:rsidRPr="00433755" w:rsidRDefault="00423763" w:rsidP="00433755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433755">
        <w:rPr>
          <w:rFonts w:ascii="Arial" w:hAnsi="Arial" w:cs="Arial"/>
          <w:sz w:val="22"/>
          <w:szCs w:val="22"/>
        </w:rPr>
        <w:t>]</w:t>
      </w:r>
      <w:r w:rsidR="005A76F8" w:rsidRPr="00433755">
        <w:rPr>
          <w:rFonts w:ascii="Arial" w:hAnsi="Arial" w:cs="Arial"/>
          <w:sz w:val="22"/>
          <w:szCs w:val="22"/>
        </w:rPr>
        <w:t xml:space="preserve">  </w:t>
      </w:r>
      <w:r w:rsidR="006539E2" w:rsidRPr="00433755">
        <w:rPr>
          <w:rFonts w:ascii="Arial" w:hAnsi="Arial" w:cs="Arial"/>
          <w:b/>
          <w:sz w:val="22"/>
          <w:szCs w:val="22"/>
        </w:rPr>
        <w:t>Granted</w:t>
      </w:r>
      <w:proofErr w:type="gramEnd"/>
      <w:r w:rsidR="006539E2" w:rsidRPr="004D2F92">
        <w:rPr>
          <w:rFonts w:ascii="Arial" w:hAnsi="Arial" w:cs="Arial"/>
          <w:b/>
          <w:sz w:val="22"/>
          <w:szCs w:val="22"/>
        </w:rPr>
        <w:t>:</w:t>
      </w:r>
      <w:r w:rsidR="006539E2" w:rsidRPr="00433755">
        <w:rPr>
          <w:rFonts w:ascii="Arial" w:hAnsi="Arial" w:cs="Arial"/>
          <w:sz w:val="22"/>
          <w:szCs w:val="22"/>
        </w:rPr>
        <w:t xml:space="preserve">  </w:t>
      </w:r>
      <w:r w:rsidR="005A76F8" w:rsidRPr="00433755">
        <w:rPr>
          <w:rFonts w:ascii="Arial" w:hAnsi="Arial" w:cs="Arial"/>
          <w:sz w:val="22"/>
          <w:szCs w:val="22"/>
        </w:rPr>
        <w:t>The petition to transfer the g</w:t>
      </w:r>
      <w:r w:rsidR="000D53C5" w:rsidRPr="00433755">
        <w:rPr>
          <w:rFonts w:ascii="Arial" w:hAnsi="Arial" w:cs="Arial"/>
          <w:sz w:val="22"/>
          <w:szCs w:val="22"/>
        </w:rPr>
        <w:t>uardianship</w:t>
      </w:r>
      <w:r w:rsidR="00066221">
        <w:rPr>
          <w:rFonts w:ascii="Arial" w:hAnsi="Arial" w:cs="Arial"/>
          <w:sz w:val="22"/>
          <w:szCs w:val="22"/>
        </w:rPr>
        <w:t>/</w:t>
      </w:r>
      <w:r w:rsidR="005A76F8" w:rsidRPr="00433755">
        <w:rPr>
          <w:rFonts w:ascii="Arial" w:hAnsi="Arial" w:cs="Arial"/>
          <w:sz w:val="22"/>
          <w:szCs w:val="22"/>
        </w:rPr>
        <w:t xml:space="preserve">conservatorship </w:t>
      </w:r>
      <w:r w:rsidR="000D53C5" w:rsidRPr="00433755">
        <w:rPr>
          <w:rFonts w:ascii="Arial" w:hAnsi="Arial" w:cs="Arial"/>
          <w:sz w:val="22"/>
          <w:szCs w:val="22"/>
        </w:rPr>
        <w:t xml:space="preserve">is </w:t>
      </w:r>
      <w:r w:rsidR="000D53C5" w:rsidRPr="00433755">
        <w:rPr>
          <w:rFonts w:ascii="Arial" w:hAnsi="Arial" w:cs="Arial"/>
          <w:b/>
          <w:sz w:val="22"/>
          <w:szCs w:val="22"/>
        </w:rPr>
        <w:t>provisionally granted</w:t>
      </w:r>
      <w:r w:rsidR="002E5E3B" w:rsidRPr="00433755">
        <w:rPr>
          <w:rFonts w:ascii="Arial" w:hAnsi="Arial" w:cs="Arial"/>
          <w:sz w:val="22"/>
          <w:szCs w:val="22"/>
        </w:rPr>
        <w:t xml:space="preserve">. </w:t>
      </w:r>
      <w:r w:rsidR="000D53C5" w:rsidRPr="00433755">
        <w:rPr>
          <w:rFonts w:ascii="Arial" w:hAnsi="Arial" w:cs="Arial"/>
          <w:sz w:val="22"/>
          <w:szCs w:val="22"/>
        </w:rPr>
        <w:t>The</w:t>
      </w:r>
      <w:r w:rsidR="007A5CE5" w:rsidRPr="00433755">
        <w:rPr>
          <w:rFonts w:ascii="Arial" w:hAnsi="Arial" w:cs="Arial"/>
          <w:sz w:val="22"/>
          <w:szCs w:val="22"/>
        </w:rPr>
        <w:t xml:space="preserve"> </w:t>
      </w:r>
      <w:r w:rsidR="005A76F8" w:rsidRPr="00433755">
        <w:rPr>
          <w:rFonts w:ascii="Arial" w:hAnsi="Arial" w:cs="Arial"/>
          <w:sz w:val="22"/>
          <w:szCs w:val="22"/>
        </w:rPr>
        <w:t>petitioner shall seek a final order to transfer the guardianship</w:t>
      </w:r>
      <w:r w:rsidR="00066221">
        <w:rPr>
          <w:rFonts w:ascii="Arial" w:hAnsi="Arial" w:cs="Arial"/>
          <w:sz w:val="22"/>
          <w:szCs w:val="22"/>
        </w:rPr>
        <w:t>/</w:t>
      </w:r>
      <w:r w:rsidR="005A76F8" w:rsidRPr="00433755">
        <w:rPr>
          <w:rFonts w:ascii="Arial" w:hAnsi="Arial" w:cs="Arial"/>
          <w:sz w:val="22"/>
          <w:szCs w:val="22"/>
        </w:rPr>
        <w:t xml:space="preserve"> conservatorship from the other state. Not later than 90 days after issuance of a final order</w:t>
      </w:r>
      <w:r w:rsidR="006539E2" w:rsidRPr="00433755">
        <w:rPr>
          <w:rFonts w:ascii="Arial" w:hAnsi="Arial" w:cs="Arial"/>
          <w:sz w:val="22"/>
          <w:szCs w:val="22"/>
        </w:rPr>
        <w:t xml:space="preserve"> accepting transfer of a guardianship or conservatorship in Washington</w:t>
      </w:r>
      <w:r w:rsidR="005A76F8" w:rsidRPr="00433755">
        <w:rPr>
          <w:rFonts w:ascii="Arial" w:hAnsi="Arial" w:cs="Arial"/>
          <w:sz w:val="22"/>
          <w:szCs w:val="22"/>
        </w:rPr>
        <w:t>,</w:t>
      </w:r>
      <w:r w:rsidR="006539E2" w:rsidRPr="00433755">
        <w:rPr>
          <w:rFonts w:ascii="Arial" w:hAnsi="Arial" w:cs="Arial"/>
          <w:sz w:val="22"/>
          <w:szCs w:val="22"/>
        </w:rPr>
        <w:t xml:space="preserve"> the court shall determine </w:t>
      </w:r>
      <w:r w:rsidR="005A76F8" w:rsidRPr="00433755">
        <w:rPr>
          <w:rFonts w:ascii="Arial" w:hAnsi="Arial" w:cs="Arial"/>
          <w:sz w:val="22"/>
          <w:szCs w:val="22"/>
        </w:rPr>
        <w:t>whether the guardianship</w:t>
      </w:r>
      <w:r w:rsidR="00066221">
        <w:rPr>
          <w:rFonts w:ascii="Arial" w:hAnsi="Arial" w:cs="Arial"/>
          <w:sz w:val="22"/>
          <w:szCs w:val="22"/>
        </w:rPr>
        <w:t>/conservatorship</w:t>
      </w:r>
      <w:r w:rsidR="005A76F8" w:rsidRPr="00433755">
        <w:rPr>
          <w:rFonts w:ascii="Arial" w:hAnsi="Arial" w:cs="Arial"/>
          <w:sz w:val="22"/>
          <w:szCs w:val="22"/>
        </w:rPr>
        <w:t xml:space="preserve"> needs to be modified to conform to Washington law.</w:t>
      </w:r>
    </w:p>
    <w:p w:rsidR="00951FDB" w:rsidRPr="00433755" w:rsidRDefault="000F2889" w:rsidP="00433755">
      <w:pPr>
        <w:spacing w:before="120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11</w:t>
      </w:r>
      <w:r w:rsidRPr="00433755">
        <w:rPr>
          <w:rFonts w:ascii="Arial" w:hAnsi="Arial" w:cs="Arial"/>
          <w:sz w:val="22"/>
          <w:szCs w:val="22"/>
        </w:rPr>
        <w:t>.</w:t>
      </w:r>
      <w:r w:rsidR="00D64BA8" w:rsidRPr="00433755">
        <w:rPr>
          <w:rFonts w:ascii="Arial" w:hAnsi="Arial" w:cs="Arial"/>
          <w:sz w:val="22"/>
          <w:szCs w:val="22"/>
        </w:rPr>
        <w:tab/>
      </w:r>
      <w:r w:rsidR="00951FDB" w:rsidRPr="00433755">
        <w:rPr>
          <w:rFonts w:ascii="Arial" w:hAnsi="Arial" w:cs="Arial"/>
          <w:b/>
          <w:sz w:val="22"/>
          <w:szCs w:val="22"/>
        </w:rPr>
        <w:t>Provisional Letters</w:t>
      </w:r>
      <w:r w:rsidR="00951FDB" w:rsidRPr="004D2F92">
        <w:rPr>
          <w:rFonts w:ascii="Arial" w:hAnsi="Arial" w:cs="Arial"/>
          <w:b/>
          <w:sz w:val="22"/>
          <w:szCs w:val="22"/>
        </w:rPr>
        <w:t>:</w:t>
      </w:r>
      <w:r w:rsidR="00951FDB" w:rsidRPr="00433755">
        <w:rPr>
          <w:rFonts w:ascii="Arial" w:hAnsi="Arial" w:cs="Arial"/>
          <w:sz w:val="22"/>
          <w:szCs w:val="22"/>
        </w:rPr>
        <w:t xml:space="preserve"> </w:t>
      </w:r>
    </w:p>
    <w:p w:rsidR="00951FDB" w:rsidRPr="00433755" w:rsidRDefault="00423763" w:rsidP="00433755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0F2889">
        <w:rPr>
          <w:rFonts w:ascii="Arial" w:hAnsi="Arial" w:cs="Arial"/>
          <w:sz w:val="22"/>
          <w:szCs w:val="22"/>
        </w:rPr>
        <w:tab/>
      </w:r>
      <w:r w:rsidR="00951FDB" w:rsidRPr="00433755">
        <w:rPr>
          <w:rFonts w:ascii="Arial" w:hAnsi="Arial" w:cs="Arial"/>
          <w:sz w:val="22"/>
          <w:szCs w:val="22"/>
        </w:rPr>
        <w:t xml:space="preserve">The court clerk shall issue </w:t>
      </w:r>
      <w:r w:rsidR="00C80597" w:rsidRPr="00433755">
        <w:rPr>
          <w:rFonts w:ascii="Arial" w:hAnsi="Arial" w:cs="Arial"/>
          <w:sz w:val="22"/>
          <w:szCs w:val="22"/>
        </w:rPr>
        <w:t xml:space="preserve">provisional </w:t>
      </w:r>
      <w:r w:rsidR="00951FDB" w:rsidRPr="00433755">
        <w:rPr>
          <w:rFonts w:ascii="Arial" w:hAnsi="Arial" w:cs="Arial"/>
          <w:sz w:val="22"/>
          <w:szCs w:val="22"/>
        </w:rPr>
        <w:t>letters of guardianship:</w:t>
      </w:r>
    </w:p>
    <w:p w:rsidR="00951FDB" w:rsidRPr="00433755" w:rsidRDefault="00423763" w:rsidP="00433755">
      <w:pPr>
        <w:pStyle w:val="Body"/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FDB" w:rsidRPr="00433755">
        <w:rPr>
          <w:rFonts w:ascii="Arial" w:hAnsi="Arial" w:cs="Arial"/>
          <w:sz w:val="22"/>
          <w:szCs w:val="22"/>
        </w:rPr>
        <w:t xml:space="preserve">Full  </w:t>
      </w:r>
      <w:r w:rsidRPr="00433755">
        <w:rPr>
          <w:rFonts w:ascii="Arial" w:hAnsi="Arial" w:cs="Arial"/>
          <w:sz w:val="22"/>
          <w:szCs w:val="22"/>
        </w:rPr>
        <w:t>[</w:t>
      </w:r>
      <w:proofErr w:type="gramEnd"/>
      <w:r w:rsidRPr="00433755">
        <w:rPr>
          <w:rFonts w:ascii="Arial" w:hAnsi="Arial" w:cs="Arial"/>
          <w:sz w:val="22"/>
          <w:szCs w:val="22"/>
        </w:rPr>
        <w:t xml:space="preserve">  ]</w:t>
      </w:r>
      <w:r w:rsidR="00951FDB" w:rsidRPr="00433755">
        <w:rPr>
          <w:rFonts w:ascii="Arial" w:hAnsi="Arial" w:cs="Arial"/>
          <w:sz w:val="22"/>
          <w:szCs w:val="22"/>
        </w:rPr>
        <w:t xml:space="preserve"> Limited guardian </w:t>
      </w:r>
    </w:p>
    <w:p w:rsidR="00951FDB" w:rsidRPr="00433755" w:rsidRDefault="00423763" w:rsidP="00433755">
      <w:pPr>
        <w:pStyle w:val="Body"/>
        <w:spacing w:line="240" w:lineRule="auto"/>
        <w:ind w:left="1800" w:hanging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FDB" w:rsidRPr="00433755">
        <w:rPr>
          <w:rFonts w:ascii="Arial" w:hAnsi="Arial" w:cs="Arial"/>
          <w:sz w:val="22"/>
          <w:szCs w:val="22"/>
        </w:rPr>
        <w:t xml:space="preserve">Full  </w:t>
      </w:r>
      <w:r w:rsidRPr="00433755">
        <w:rPr>
          <w:rFonts w:ascii="Arial" w:hAnsi="Arial" w:cs="Arial"/>
          <w:sz w:val="22"/>
          <w:szCs w:val="22"/>
        </w:rPr>
        <w:t>[</w:t>
      </w:r>
      <w:proofErr w:type="gramEnd"/>
      <w:r w:rsidRPr="00433755">
        <w:rPr>
          <w:rFonts w:ascii="Arial" w:hAnsi="Arial" w:cs="Arial"/>
          <w:sz w:val="22"/>
          <w:szCs w:val="22"/>
        </w:rPr>
        <w:t xml:space="preserve">  ]</w:t>
      </w:r>
      <w:r w:rsidR="00951FDB" w:rsidRPr="00433755">
        <w:rPr>
          <w:rFonts w:ascii="Arial" w:hAnsi="Arial" w:cs="Arial"/>
          <w:sz w:val="22"/>
          <w:szCs w:val="22"/>
        </w:rPr>
        <w:t xml:space="preserve"> Limited </w:t>
      </w:r>
      <w:r w:rsidR="0029337B" w:rsidRPr="00433755">
        <w:rPr>
          <w:rFonts w:ascii="Arial" w:hAnsi="Arial" w:cs="Arial"/>
          <w:sz w:val="22"/>
          <w:szCs w:val="22"/>
        </w:rPr>
        <w:t>conservator</w:t>
      </w:r>
    </w:p>
    <w:p w:rsidR="00951FDB" w:rsidRPr="00433755" w:rsidRDefault="00951FDB" w:rsidP="00142556">
      <w:pPr>
        <w:pStyle w:val="Body"/>
        <w:tabs>
          <w:tab w:val="left" w:pos="4500"/>
          <w:tab w:val="left" w:pos="918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proofErr w:type="gramStart"/>
      <w:r w:rsidRPr="00433755">
        <w:rPr>
          <w:rFonts w:ascii="Arial" w:hAnsi="Arial" w:cs="Arial"/>
          <w:sz w:val="22"/>
          <w:szCs w:val="22"/>
        </w:rPr>
        <w:t>valid</w:t>
      </w:r>
      <w:proofErr w:type="gramEnd"/>
      <w:r w:rsidRPr="00433755">
        <w:rPr>
          <w:rFonts w:ascii="Arial" w:hAnsi="Arial" w:cs="Arial"/>
          <w:sz w:val="22"/>
          <w:szCs w:val="22"/>
        </w:rPr>
        <w:t xml:space="preserve"> until </w:t>
      </w:r>
      <w:r w:rsidRPr="00433755">
        <w:rPr>
          <w:rFonts w:ascii="Arial" w:hAnsi="Arial" w:cs="Arial"/>
          <w:i/>
          <w:sz w:val="22"/>
          <w:szCs w:val="22"/>
        </w:rPr>
        <w:t>(date)</w:t>
      </w:r>
      <w:r w:rsidRPr="00433755">
        <w:rPr>
          <w:rFonts w:ascii="Arial" w:hAnsi="Arial" w:cs="Arial"/>
          <w:sz w:val="22"/>
          <w:szCs w:val="22"/>
        </w:rPr>
        <w:t xml:space="preserve"> </w:t>
      </w:r>
      <w:r w:rsidR="000F2889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 xml:space="preserve"> to</w:t>
      </w:r>
      <w:r w:rsidRPr="00433755" w:rsidDel="00A354B7">
        <w:rPr>
          <w:rFonts w:ascii="Arial" w:hAnsi="Arial" w:cs="Arial"/>
          <w:sz w:val="22"/>
          <w:szCs w:val="22"/>
        </w:rPr>
        <w:t xml:space="preserve"> </w:t>
      </w:r>
      <w:r w:rsidRPr="00433755">
        <w:rPr>
          <w:rFonts w:ascii="Arial" w:hAnsi="Arial" w:cs="Arial"/>
          <w:i/>
          <w:sz w:val="22"/>
          <w:szCs w:val="22"/>
        </w:rPr>
        <w:t>(name)</w:t>
      </w:r>
      <w:r w:rsidRPr="00433755">
        <w:rPr>
          <w:rFonts w:ascii="Arial" w:hAnsi="Arial" w:cs="Arial"/>
          <w:sz w:val="22"/>
          <w:szCs w:val="22"/>
        </w:rPr>
        <w:t xml:space="preserve"> </w:t>
      </w:r>
      <w:r w:rsidR="000F2889">
        <w:rPr>
          <w:rFonts w:ascii="Arial" w:hAnsi="Arial" w:cs="Arial"/>
          <w:sz w:val="22"/>
          <w:szCs w:val="22"/>
          <w:u w:val="single"/>
        </w:rPr>
        <w:tab/>
      </w:r>
      <w:r w:rsidR="00142556">
        <w:rPr>
          <w:rFonts w:ascii="Arial" w:hAnsi="Arial" w:cs="Arial"/>
          <w:sz w:val="22"/>
          <w:szCs w:val="22"/>
        </w:rPr>
        <w:t xml:space="preserve"> </w:t>
      </w:r>
      <w:r w:rsidRPr="00433755">
        <w:rPr>
          <w:rFonts w:ascii="Arial" w:hAnsi="Arial" w:cs="Arial"/>
          <w:sz w:val="22"/>
          <w:szCs w:val="22"/>
        </w:rPr>
        <w:t xml:space="preserve">upon the filing of an oath, any bond required in paragraph </w:t>
      </w:r>
      <w:r w:rsidR="00066221" w:rsidRPr="00433755">
        <w:rPr>
          <w:rFonts w:ascii="Arial" w:hAnsi="Arial" w:cs="Arial"/>
          <w:sz w:val="22"/>
          <w:szCs w:val="22"/>
        </w:rPr>
        <w:t>12</w:t>
      </w:r>
      <w:r w:rsidRPr="00433755">
        <w:rPr>
          <w:rFonts w:ascii="Arial" w:hAnsi="Arial" w:cs="Arial"/>
          <w:sz w:val="22"/>
          <w:szCs w:val="22"/>
        </w:rPr>
        <w:t xml:space="preserve">, and </w:t>
      </w:r>
      <w:r w:rsidRPr="00433755">
        <w:rPr>
          <w:rFonts w:ascii="Arial" w:hAnsi="Arial" w:cs="Arial"/>
          <w:i/>
          <w:sz w:val="22"/>
          <w:szCs w:val="22"/>
        </w:rPr>
        <w:t>Designation of and Consent by In-State (Resident) Agent</w:t>
      </w:r>
      <w:r w:rsidRPr="00433755">
        <w:rPr>
          <w:rFonts w:ascii="Arial" w:hAnsi="Arial" w:cs="Arial"/>
          <w:sz w:val="22"/>
          <w:szCs w:val="22"/>
        </w:rPr>
        <w:t>, if the guardian</w:t>
      </w:r>
      <w:r w:rsidR="00066221">
        <w:rPr>
          <w:rFonts w:ascii="Arial" w:hAnsi="Arial" w:cs="Arial"/>
          <w:sz w:val="22"/>
          <w:szCs w:val="22"/>
        </w:rPr>
        <w:t>/conservator</w:t>
      </w:r>
      <w:r w:rsidRPr="00433755">
        <w:rPr>
          <w:rFonts w:ascii="Arial" w:hAnsi="Arial" w:cs="Arial"/>
          <w:sz w:val="22"/>
          <w:szCs w:val="22"/>
        </w:rPr>
        <w:t xml:space="preserve"> or limited guardian</w:t>
      </w:r>
      <w:r w:rsidR="00066221">
        <w:rPr>
          <w:rFonts w:ascii="Arial" w:hAnsi="Arial" w:cs="Arial"/>
          <w:sz w:val="22"/>
          <w:szCs w:val="22"/>
        </w:rPr>
        <w:t>/conservator</w:t>
      </w:r>
      <w:r w:rsidRPr="00433755">
        <w:rPr>
          <w:rFonts w:ascii="Arial" w:hAnsi="Arial" w:cs="Arial"/>
          <w:sz w:val="22"/>
          <w:szCs w:val="22"/>
        </w:rPr>
        <w:t xml:space="preserve"> resides outside the state.  </w:t>
      </w:r>
    </w:p>
    <w:p w:rsidR="00951FDB" w:rsidRPr="00433755" w:rsidRDefault="00423763" w:rsidP="00433755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[  </w:t>
      </w:r>
      <w:proofErr w:type="gramStart"/>
      <w:r w:rsidRPr="00433755">
        <w:rPr>
          <w:rFonts w:ascii="Arial" w:hAnsi="Arial" w:cs="Arial"/>
          <w:sz w:val="22"/>
          <w:szCs w:val="22"/>
        </w:rPr>
        <w:t>]</w:t>
      </w:r>
      <w:r w:rsidR="00951FDB" w:rsidRPr="00433755">
        <w:rPr>
          <w:rFonts w:ascii="Arial" w:hAnsi="Arial" w:cs="Arial"/>
          <w:sz w:val="22"/>
          <w:szCs w:val="22"/>
        </w:rPr>
        <w:t xml:space="preserve">  </w:t>
      </w:r>
      <w:r w:rsidR="00951FDB" w:rsidRPr="00C33217">
        <w:rPr>
          <w:rFonts w:ascii="Arial" w:hAnsi="Arial" w:cs="Arial"/>
          <w:i/>
          <w:sz w:val="22"/>
          <w:szCs w:val="22"/>
        </w:rPr>
        <w:t>Letters</w:t>
      </w:r>
      <w:proofErr w:type="gramEnd"/>
      <w:r w:rsidR="00951FDB" w:rsidRPr="00C33217">
        <w:rPr>
          <w:rFonts w:ascii="Arial" w:hAnsi="Arial" w:cs="Arial"/>
          <w:i/>
          <w:sz w:val="22"/>
          <w:szCs w:val="22"/>
        </w:rPr>
        <w:t xml:space="preserve"> of </w:t>
      </w:r>
      <w:r w:rsidR="00C33217" w:rsidRPr="00C33217">
        <w:rPr>
          <w:rFonts w:ascii="Arial" w:hAnsi="Arial" w:cs="Arial"/>
          <w:i/>
          <w:sz w:val="22"/>
          <w:szCs w:val="22"/>
        </w:rPr>
        <w:t>G</w:t>
      </w:r>
      <w:r w:rsidR="00951FDB" w:rsidRPr="00C33217">
        <w:rPr>
          <w:rFonts w:ascii="Arial" w:hAnsi="Arial" w:cs="Arial"/>
          <w:i/>
          <w:sz w:val="22"/>
          <w:szCs w:val="22"/>
        </w:rPr>
        <w:t>uardianship</w:t>
      </w:r>
      <w:r w:rsidR="00D64BA8" w:rsidRPr="00C33217">
        <w:rPr>
          <w:rFonts w:ascii="Arial" w:hAnsi="Arial" w:cs="Arial"/>
          <w:i/>
          <w:sz w:val="22"/>
          <w:szCs w:val="22"/>
        </w:rPr>
        <w:t>/</w:t>
      </w:r>
      <w:r w:rsidR="00C33217" w:rsidRPr="00C33217">
        <w:rPr>
          <w:rFonts w:ascii="Arial" w:hAnsi="Arial" w:cs="Arial"/>
          <w:i/>
          <w:sz w:val="22"/>
          <w:szCs w:val="22"/>
        </w:rPr>
        <w:t>C</w:t>
      </w:r>
      <w:r w:rsidR="00D64BA8" w:rsidRPr="00C33217">
        <w:rPr>
          <w:rFonts w:ascii="Arial" w:hAnsi="Arial" w:cs="Arial"/>
          <w:i/>
          <w:sz w:val="22"/>
          <w:szCs w:val="22"/>
        </w:rPr>
        <w:t>onservatorship</w:t>
      </w:r>
      <w:r w:rsidR="00951FDB" w:rsidRPr="00C33217">
        <w:rPr>
          <w:rFonts w:ascii="Arial" w:hAnsi="Arial" w:cs="Arial"/>
          <w:i/>
          <w:sz w:val="22"/>
          <w:szCs w:val="22"/>
        </w:rPr>
        <w:t xml:space="preserve"> </w:t>
      </w:r>
      <w:r w:rsidR="00951FDB" w:rsidRPr="00433755">
        <w:rPr>
          <w:rFonts w:ascii="Arial" w:hAnsi="Arial" w:cs="Arial"/>
          <w:sz w:val="22"/>
          <w:szCs w:val="22"/>
        </w:rPr>
        <w:t xml:space="preserve">in Washington shall not issue until the Washington Court enters a final order appointing </w:t>
      </w:r>
      <w:r w:rsidR="00142556">
        <w:rPr>
          <w:rFonts w:ascii="Arial" w:hAnsi="Arial" w:cs="Arial"/>
          <w:sz w:val="22"/>
          <w:szCs w:val="22"/>
        </w:rPr>
        <w:t xml:space="preserve">a </w:t>
      </w:r>
      <w:r w:rsidR="00951FDB" w:rsidRPr="00433755">
        <w:rPr>
          <w:rFonts w:ascii="Arial" w:hAnsi="Arial" w:cs="Arial"/>
          <w:sz w:val="22"/>
          <w:szCs w:val="22"/>
        </w:rPr>
        <w:t>guardian</w:t>
      </w:r>
      <w:r w:rsidR="004D2F92">
        <w:rPr>
          <w:rFonts w:ascii="Arial" w:hAnsi="Arial" w:cs="Arial"/>
          <w:sz w:val="22"/>
          <w:szCs w:val="22"/>
        </w:rPr>
        <w:t>/conservator</w:t>
      </w:r>
      <w:r w:rsidR="00951FDB" w:rsidRPr="00433755">
        <w:rPr>
          <w:rFonts w:ascii="Arial" w:hAnsi="Arial" w:cs="Arial"/>
          <w:sz w:val="22"/>
          <w:szCs w:val="22"/>
        </w:rPr>
        <w:t xml:space="preserve"> in this </w:t>
      </w:r>
      <w:r w:rsidR="00E47B2A">
        <w:rPr>
          <w:rFonts w:ascii="Arial" w:hAnsi="Arial" w:cs="Arial"/>
          <w:sz w:val="22"/>
          <w:szCs w:val="22"/>
        </w:rPr>
        <w:t>s</w:t>
      </w:r>
      <w:r w:rsidR="00951FDB" w:rsidRPr="00433755">
        <w:rPr>
          <w:rFonts w:ascii="Arial" w:hAnsi="Arial" w:cs="Arial"/>
          <w:sz w:val="22"/>
          <w:szCs w:val="22"/>
        </w:rPr>
        <w:t>tate.</w:t>
      </w:r>
    </w:p>
    <w:p w:rsidR="00951FDB" w:rsidRPr="00433755" w:rsidRDefault="00664A81" w:rsidP="00433755">
      <w:pPr>
        <w:pStyle w:val="Body"/>
        <w:tabs>
          <w:tab w:val="left" w:pos="0"/>
          <w:tab w:val="left" w:pos="720"/>
        </w:tabs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  <w:r w:rsidRPr="004D2F92">
        <w:rPr>
          <w:rFonts w:ascii="Arial" w:hAnsi="Arial" w:cs="Arial"/>
          <w:b/>
          <w:sz w:val="22"/>
          <w:szCs w:val="22"/>
        </w:rPr>
        <w:t>1</w:t>
      </w:r>
      <w:r w:rsidR="000F2889" w:rsidRPr="004D2F92">
        <w:rPr>
          <w:rFonts w:ascii="Arial" w:hAnsi="Arial" w:cs="Arial"/>
          <w:b/>
          <w:sz w:val="22"/>
          <w:szCs w:val="22"/>
        </w:rPr>
        <w:t>2</w:t>
      </w:r>
      <w:r w:rsidRPr="00433755">
        <w:rPr>
          <w:rFonts w:ascii="Arial" w:hAnsi="Arial" w:cs="Arial"/>
          <w:sz w:val="22"/>
          <w:szCs w:val="22"/>
        </w:rPr>
        <w:t>.</w:t>
      </w:r>
      <w:r w:rsidR="00951FDB"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b/>
          <w:sz w:val="22"/>
          <w:szCs w:val="22"/>
        </w:rPr>
        <w:t>G</w:t>
      </w:r>
      <w:r w:rsidR="00951FDB" w:rsidRPr="00433755">
        <w:rPr>
          <w:rFonts w:ascii="Arial" w:hAnsi="Arial" w:cs="Arial"/>
          <w:b/>
          <w:sz w:val="22"/>
          <w:szCs w:val="22"/>
        </w:rPr>
        <w:t>uardian Bond and Security</w:t>
      </w:r>
      <w:r w:rsidR="00951FDB" w:rsidRPr="004D2F92">
        <w:rPr>
          <w:rFonts w:ascii="Arial" w:hAnsi="Arial" w:cs="Arial"/>
          <w:b/>
          <w:sz w:val="22"/>
          <w:szCs w:val="22"/>
        </w:rPr>
        <w:t>:</w:t>
      </w:r>
      <w:r w:rsidR="00951FDB" w:rsidRPr="00433755">
        <w:rPr>
          <w:rFonts w:ascii="Arial" w:hAnsi="Arial" w:cs="Arial"/>
          <w:sz w:val="22"/>
          <w:szCs w:val="22"/>
        </w:rPr>
        <w:t xml:space="preserve">  </w:t>
      </w:r>
    </w:p>
    <w:p w:rsidR="00664A81" w:rsidRPr="00433755" w:rsidRDefault="00664A81" w:rsidP="00433755">
      <w:pPr>
        <w:pStyle w:val="Body"/>
        <w:tabs>
          <w:tab w:val="left" w:pos="0"/>
          <w:tab w:val="left" w:pos="720"/>
        </w:tabs>
        <w:spacing w:before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Pr="00433755">
        <w:rPr>
          <w:rFonts w:ascii="Arial" w:hAnsi="Arial" w:cs="Arial"/>
          <w:sz w:val="22"/>
          <w:szCs w:val="22"/>
        </w:rPr>
        <w:tab/>
        <w:t>No bond. This is a guardianship only</w:t>
      </w:r>
      <w:r w:rsidR="00142556">
        <w:rPr>
          <w:rFonts w:ascii="Arial" w:hAnsi="Arial" w:cs="Arial"/>
          <w:sz w:val="22"/>
          <w:szCs w:val="22"/>
        </w:rPr>
        <w:t>.</w:t>
      </w:r>
    </w:p>
    <w:p w:rsidR="00951FDB" w:rsidRPr="00433755" w:rsidRDefault="00423763" w:rsidP="00433755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ab/>
      </w:r>
      <w:r w:rsidR="00664A81" w:rsidRPr="00433755">
        <w:rPr>
          <w:rFonts w:ascii="Arial" w:hAnsi="Arial" w:cs="Arial"/>
          <w:sz w:val="22"/>
          <w:szCs w:val="22"/>
        </w:rPr>
        <w:t>Conservatorship</w:t>
      </w:r>
      <w:r w:rsidR="00951FDB" w:rsidRPr="00433755">
        <w:rPr>
          <w:rFonts w:ascii="Arial" w:hAnsi="Arial" w:cs="Arial"/>
          <w:sz w:val="22"/>
          <w:szCs w:val="22"/>
        </w:rPr>
        <w:t xml:space="preserve"> bond is set in the amount of $______</w:t>
      </w:r>
      <w:r w:rsidR="004F60BE" w:rsidRPr="00433755">
        <w:rPr>
          <w:rFonts w:ascii="Arial" w:hAnsi="Arial" w:cs="Arial"/>
          <w:sz w:val="22"/>
          <w:szCs w:val="22"/>
        </w:rPr>
        <w:t>____</w:t>
      </w:r>
      <w:r w:rsidR="00951FDB" w:rsidRPr="00433755">
        <w:rPr>
          <w:rFonts w:ascii="Arial" w:hAnsi="Arial" w:cs="Arial"/>
          <w:sz w:val="22"/>
          <w:szCs w:val="22"/>
        </w:rPr>
        <w:t xml:space="preserve">______.  </w:t>
      </w:r>
    </w:p>
    <w:p w:rsidR="00951FDB" w:rsidRPr="00433755" w:rsidRDefault="00423763" w:rsidP="00433755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ab/>
        <w:t>Bond is waived.</w:t>
      </w:r>
    </w:p>
    <w:p w:rsidR="00951FDB" w:rsidRPr="00433755" w:rsidRDefault="00423763" w:rsidP="00433755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ab/>
        <w:t>Bond shall be reviewed at review of inventory.</w:t>
      </w:r>
    </w:p>
    <w:p w:rsidR="00951FDB" w:rsidRPr="00433755" w:rsidRDefault="00423763" w:rsidP="00433755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ab/>
        <w:t xml:space="preserve">The </w:t>
      </w:r>
      <w:r w:rsidR="00664A81" w:rsidRPr="00433755">
        <w:rPr>
          <w:rFonts w:ascii="Arial" w:hAnsi="Arial" w:cs="Arial"/>
          <w:sz w:val="22"/>
          <w:szCs w:val="22"/>
        </w:rPr>
        <w:t>conservator</w:t>
      </w:r>
      <w:r w:rsidR="00951FDB" w:rsidRPr="00433755">
        <w:rPr>
          <w:rFonts w:ascii="Arial" w:hAnsi="Arial" w:cs="Arial"/>
          <w:sz w:val="22"/>
          <w:szCs w:val="22"/>
        </w:rPr>
        <w:t xml:space="preserve"> shall have access to all accounts.</w:t>
      </w:r>
    </w:p>
    <w:p w:rsidR="00951FDB" w:rsidRPr="00433755" w:rsidRDefault="00423763" w:rsidP="00433755">
      <w:pPr>
        <w:pStyle w:val="Body"/>
        <w:tabs>
          <w:tab w:val="left" w:pos="0"/>
          <w:tab w:val="left" w:pos="270"/>
          <w:tab w:val="left" w:pos="1890"/>
          <w:tab w:val="left" w:pos="21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951FDB" w:rsidRPr="00433755">
        <w:rPr>
          <w:rFonts w:ascii="Arial" w:hAnsi="Arial" w:cs="Arial"/>
          <w:sz w:val="22"/>
          <w:szCs w:val="22"/>
        </w:rPr>
        <w:tab/>
        <w:t>The following accounts are blocked, and no funds may be withdrawn without</w:t>
      </w:r>
      <w:r w:rsidR="00BC263C">
        <w:rPr>
          <w:rFonts w:ascii="Arial" w:hAnsi="Arial" w:cs="Arial"/>
          <w:sz w:val="22"/>
          <w:szCs w:val="22"/>
        </w:rPr>
        <w:t xml:space="preserve"> a court</w:t>
      </w:r>
      <w:r w:rsidR="00951FDB" w:rsidRPr="00433755">
        <w:rPr>
          <w:rFonts w:ascii="Arial" w:hAnsi="Arial" w:cs="Arial"/>
          <w:sz w:val="22"/>
          <w:szCs w:val="22"/>
        </w:rPr>
        <w:t xml:space="preserve"> order:</w:t>
      </w:r>
    </w:p>
    <w:p w:rsidR="00951FDB" w:rsidRPr="00433755" w:rsidRDefault="00951FDB" w:rsidP="0043375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951FDB" w:rsidRPr="00433755" w:rsidRDefault="00951FDB" w:rsidP="0043375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951FDB" w:rsidRPr="00433755" w:rsidRDefault="00951FDB" w:rsidP="0043375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>.</w:t>
      </w:r>
    </w:p>
    <w:p w:rsidR="00951FDB" w:rsidRPr="00433755" w:rsidRDefault="00423763" w:rsidP="00B51A6B">
      <w:pPr>
        <w:pStyle w:val="Body"/>
        <w:tabs>
          <w:tab w:val="left" w:pos="0"/>
          <w:tab w:val="left" w:pos="270"/>
          <w:tab w:val="left" w:pos="900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[  ]</w:t>
      </w:r>
      <w:r w:rsidR="00D038A1" w:rsidRPr="00433755">
        <w:rPr>
          <w:rFonts w:ascii="Arial" w:hAnsi="Arial" w:cs="Arial"/>
          <w:sz w:val="22"/>
          <w:szCs w:val="22"/>
        </w:rPr>
        <w:tab/>
      </w:r>
      <w:r w:rsidR="00951FDB" w:rsidRPr="00433755">
        <w:rPr>
          <w:rFonts w:ascii="Arial" w:hAnsi="Arial" w:cs="Arial"/>
          <w:sz w:val="22"/>
          <w:szCs w:val="22"/>
        </w:rPr>
        <w:t xml:space="preserve">All other accounts shall be blocked and the </w:t>
      </w:r>
      <w:r w:rsidR="00664A81" w:rsidRPr="00433755">
        <w:rPr>
          <w:rFonts w:ascii="Arial" w:hAnsi="Arial" w:cs="Arial"/>
          <w:sz w:val="22"/>
          <w:szCs w:val="22"/>
        </w:rPr>
        <w:t xml:space="preserve">conservator </w:t>
      </w:r>
      <w:r w:rsidR="00951FDB" w:rsidRPr="00433755">
        <w:rPr>
          <w:rFonts w:ascii="Arial" w:hAnsi="Arial" w:cs="Arial"/>
          <w:sz w:val="22"/>
          <w:szCs w:val="22"/>
        </w:rPr>
        <w:t xml:space="preserve">shall file a receipt of funds into blocked account with the </w:t>
      </w:r>
      <w:r w:rsidR="00E47B2A">
        <w:rPr>
          <w:rFonts w:ascii="Arial" w:hAnsi="Arial" w:cs="Arial"/>
          <w:sz w:val="22"/>
          <w:szCs w:val="22"/>
        </w:rPr>
        <w:t>c</w:t>
      </w:r>
      <w:r w:rsidR="00951FDB" w:rsidRPr="00433755">
        <w:rPr>
          <w:rFonts w:ascii="Arial" w:hAnsi="Arial" w:cs="Arial"/>
          <w:sz w:val="22"/>
          <w:szCs w:val="22"/>
        </w:rPr>
        <w:t>ourt no later than 30 days from the date of this order</w:t>
      </w:r>
      <w:proofErr w:type="gramStart"/>
      <w:r w:rsidR="00951FDB" w:rsidRPr="00433755">
        <w:rPr>
          <w:rFonts w:ascii="Arial" w:hAnsi="Arial" w:cs="Arial"/>
          <w:sz w:val="22"/>
          <w:szCs w:val="22"/>
        </w:rPr>
        <w:t xml:space="preserve">: </w:t>
      </w:r>
      <w:r w:rsidR="00951FDB" w:rsidRPr="00433755">
        <w:rPr>
          <w:rFonts w:ascii="Arial" w:hAnsi="Arial" w:cs="Arial"/>
          <w:sz w:val="22"/>
          <w:szCs w:val="22"/>
          <w:u w:val="single"/>
        </w:rPr>
        <w:tab/>
      </w:r>
      <w:r w:rsidR="00951FDB" w:rsidRPr="00433755">
        <w:rPr>
          <w:rFonts w:ascii="Arial" w:hAnsi="Arial" w:cs="Arial"/>
          <w:sz w:val="22"/>
          <w:szCs w:val="22"/>
        </w:rPr>
        <w:t>.</w:t>
      </w:r>
      <w:proofErr w:type="gramEnd"/>
    </w:p>
    <w:p w:rsidR="00951FDB" w:rsidRPr="00433755" w:rsidRDefault="00951FDB" w:rsidP="00F005B5">
      <w:pPr>
        <w:pStyle w:val="Body"/>
        <w:tabs>
          <w:tab w:val="left" w:pos="0"/>
          <w:tab w:val="left" w:pos="27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b/>
          <w:sz w:val="22"/>
          <w:szCs w:val="22"/>
        </w:rPr>
        <w:t>If bond is waived</w:t>
      </w:r>
      <w:r w:rsidRPr="00433755">
        <w:rPr>
          <w:rFonts w:ascii="Arial" w:hAnsi="Arial" w:cs="Arial"/>
          <w:sz w:val="22"/>
          <w:szCs w:val="22"/>
        </w:rPr>
        <w:t xml:space="preserve">, the </w:t>
      </w:r>
      <w:r w:rsidR="00664A81" w:rsidRPr="00433755">
        <w:rPr>
          <w:rFonts w:ascii="Arial" w:hAnsi="Arial" w:cs="Arial"/>
          <w:sz w:val="22"/>
          <w:szCs w:val="22"/>
        </w:rPr>
        <w:t>conservator</w:t>
      </w:r>
      <w:r w:rsidRPr="00433755">
        <w:rPr>
          <w:rFonts w:ascii="Arial" w:hAnsi="Arial" w:cs="Arial"/>
          <w:sz w:val="22"/>
          <w:szCs w:val="22"/>
        </w:rPr>
        <w:t xml:space="preserve"> is required to report to the court if the total assets of the in</w:t>
      </w:r>
      <w:r w:rsidR="00664A81" w:rsidRPr="00433755">
        <w:rPr>
          <w:rFonts w:ascii="Arial" w:hAnsi="Arial" w:cs="Arial"/>
          <w:sz w:val="22"/>
          <w:szCs w:val="22"/>
        </w:rPr>
        <w:t>dividual</w:t>
      </w:r>
      <w:r w:rsidRPr="00433755">
        <w:rPr>
          <w:rFonts w:ascii="Arial" w:hAnsi="Arial" w:cs="Arial"/>
          <w:sz w:val="22"/>
          <w:szCs w:val="22"/>
        </w:rPr>
        <w:t xml:space="preserve"> reaches or exceeds three thousand dollars ($3,000). Pursuant to RCW</w:t>
      </w:r>
      <w:r w:rsidR="00F005B5">
        <w:rPr>
          <w:rFonts w:ascii="Arial" w:hAnsi="Arial" w:cs="Arial"/>
          <w:sz w:val="22"/>
          <w:szCs w:val="22"/>
        </w:rPr>
        <w:t> </w:t>
      </w:r>
      <w:r w:rsidRPr="00433755">
        <w:rPr>
          <w:rFonts w:ascii="Arial" w:hAnsi="Arial" w:cs="Arial"/>
          <w:sz w:val="22"/>
          <w:szCs w:val="22"/>
        </w:rPr>
        <w:t>11.</w:t>
      </w:r>
      <w:r w:rsidR="0029337B" w:rsidRPr="00433755">
        <w:rPr>
          <w:rFonts w:ascii="Arial" w:hAnsi="Arial" w:cs="Arial"/>
          <w:sz w:val="22"/>
          <w:szCs w:val="22"/>
        </w:rPr>
        <w:t>130.445(4)</w:t>
      </w:r>
      <w:r w:rsidRPr="00433755">
        <w:rPr>
          <w:rFonts w:ascii="Arial" w:hAnsi="Arial" w:cs="Arial"/>
          <w:sz w:val="22"/>
          <w:szCs w:val="22"/>
        </w:rPr>
        <w:t xml:space="preserve">, the guardian of the estate shall file a yearly statement showing the monthly income of the </w:t>
      </w:r>
      <w:r w:rsidR="00664A81" w:rsidRPr="00433755">
        <w:rPr>
          <w:rFonts w:ascii="Arial" w:hAnsi="Arial" w:cs="Arial"/>
          <w:sz w:val="22"/>
          <w:szCs w:val="22"/>
        </w:rPr>
        <w:t>individual</w:t>
      </w:r>
      <w:r w:rsidRPr="00433755">
        <w:rPr>
          <w:rFonts w:ascii="Arial" w:hAnsi="Arial" w:cs="Arial"/>
          <w:sz w:val="22"/>
          <w:szCs w:val="22"/>
        </w:rPr>
        <w:t xml:space="preserve"> if said monthly income, excluding moneys from state or federal benefits, is over the sum of five hundred dollars ($500) per month for any </w:t>
      </w:r>
      <w:r w:rsidR="00142556">
        <w:rPr>
          <w:rFonts w:ascii="Arial" w:hAnsi="Arial" w:cs="Arial"/>
          <w:sz w:val="22"/>
          <w:szCs w:val="22"/>
        </w:rPr>
        <w:t>3</w:t>
      </w:r>
      <w:r w:rsidRPr="00433755">
        <w:rPr>
          <w:rFonts w:ascii="Arial" w:hAnsi="Arial" w:cs="Arial"/>
          <w:sz w:val="22"/>
          <w:szCs w:val="22"/>
        </w:rPr>
        <w:t xml:space="preserve"> consecutive months.</w:t>
      </w:r>
    </w:p>
    <w:p w:rsidR="001862A6" w:rsidRPr="00433755" w:rsidRDefault="000F2889" w:rsidP="00433755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D2F92">
        <w:rPr>
          <w:rFonts w:ascii="Arial" w:hAnsi="Arial" w:cs="Arial"/>
          <w:b/>
          <w:sz w:val="22"/>
          <w:szCs w:val="22"/>
        </w:rPr>
        <w:t>13</w:t>
      </w:r>
      <w:r w:rsidR="00664A81" w:rsidRPr="00433755">
        <w:rPr>
          <w:rFonts w:ascii="Arial" w:hAnsi="Arial" w:cs="Arial"/>
          <w:sz w:val="22"/>
          <w:szCs w:val="22"/>
        </w:rPr>
        <w:t>.</w:t>
      </w:r>
      <w:r w:rsidR="001862A6"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b/>
          <w:sz w:val="22"/>
          <w:szCs w:val="22"/>
        </w:rPr>
        <w:t>O</w:t>
      </w:r>
      <w:r w:rsidR="001862A6" w:rsidRPr="00433755">
        <w:rPr>
          <w:rFonts w:ascii="Arial" w:hAnsi="Arial" w:cs="Arial"/>
          <w:b/>
          <w:sz w:val="22"/>
          <w:szCs w:val="22"/>
        </w:rPr>
        <w:t>ther</w:t>
      </w:r>
      <w:r w:rsidR="001862A6" w:rsidRPr="00433755">
        <w:rPr>
          <w:rFonts w:ascii="Arial" w:hAnsi="Arial" w:cs="Arial"/>
          <w:sz w:val="22"/>
          <w:szCs w:val="22"/>
        </w:rPr>
        <w:t xml:space="preserve">: </w:t>
      </w:r>
      <w:r w:rsidR="001862A6" w:rsidRPr="00433755">
        <w:rPr>
          <w:rFonts w:ascii="Arial" w:hAnsi="Arial" w:cs="Arial"/>
          <w:sz w:val="22"/>
          <w:szCs w:val="22"/>
          <w:u w:val="single"/>
        </w:rPr>
        <w:tab/>
      </w:r>
    </w:p>
    <w:p w:rsidR="001862A6" w:rsidRPr="00433755" w:rsidRDefault="001862A6" w:rsidP="00433755">
      <w:pPr>
        <w:tabs>
          <w:tab w:val="left" w:pos="9180"/>
        </w:tabs>
        <w:spacing w:before="120" w:line="340" w:lineRule="atLeast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1862A6" w:rsidRPr="00433755" w:rsidRDefault="001862A6" w:rsidP="00433755">
      <w:pPr>
        <w:tabs>
          <w:tab w:val="left" w:pos="9180"/>
        </w:tabs>
        <w:spacing w:before="120" w:line="340" w:lineRule="atLeast"/>
        <w:ind w:left="720" w:hanging="72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>.</w:t>
      </w:r>
    </w:p>
    <w:p w:rsidR="00664A81" w:rsidRPr="004D2F92" w:rsidRDefault="00664A81" w:rsidP="004D2F92">
      <w:pPr>
        <w:tabs>
          <w:tab w:val="center" w:pos="387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b/>
          <w:sz w:val="22"/>
          <w:szCs w:val="22"/>
        </w:rPr>
        <w:t>Dated:</w:t>
      </w:r>
      <w:r w:rsidR="00142556">
        <w:rPr>
          <w:rFonts w:ascii="Arial" w:hAnsi="Arial" w:cs="Arial"/>
          <w:b/>
          <w:sz w:val="22"/>
          <w:szCs w:val="22"/>
        </w:rPr>
        <w:t xml:space="preserve"> </w:t>
      </w:r>
      <w:r w:rsidRPr="00433755">
        <w:rPr>
          <w:rFonts w:ascii="Arial" w:hAnsi="Arial" w:cs="Arial"/>
          <w:sz w:val="22"/>
          <w:szCs w:val="22"/>
          <w:u w:val="single"/>
        </w:rPr>
        <w:tab/>
      </w:r>
      <w:r w:rsidR="004D2F92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664A81" w:rsidRPr="00433755" w:rsidRDefault="00664A81" w:rsidP="00142556">
      <w:pPr>
        <w:tabs>
          <w:tab w:val="left" w:pos="4680"/>
          <w:tab w:val="left" w:pos="5580"/>
        </w:tabs>
        <w:ind w:left="4320" w:firstLine="360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b/>
          <w:sz w:val="22"/>
          <w:szCs w:val="22"/>
        </w:rPr>
        <w:t>Judge/Court Commissioner</w:t>
      </w:r>
    </w:p>
    <w:p w:rsidR="00142556" w:rsidRDefault="00142556" w:rsidP="00F005B5">
      <w:pPr>
        <w:pStyle w:val="Body"/>
        <w:tabs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4A81" w:rsidRPr="00433755" w:rsidRDefault="00664A81" w:rsidP="00664A8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 xml:space="preserve">Presented by: </w:t>
      </w:r>
    </w:p>
    <w:p w:rsidR="00664A81" w:rsidRPr="00433755" w:rsidRDefault="00664A81" w:rsidP="00664A8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664A81" w:rsidRPr="00433755" w:rsidRDefault="00664A81" w:rsidP="00664A81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Signature of Guardian/Conservator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>CPG No:</w:t>
      </w:r>
    </w:p>
    <w:p w:rsidR="00664A81" w:rsidRPr="00433755" w:rsidRDefault="00664A81" w:rsidP="00664A8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33755">
        <w:rPr>
          <w:rFonts w:ascii="Arial" w:hAnsi="Arial" w:cs="Arial"/>
          <w:sz w:val="22"/>
          <w:szCs w:val="22"/>
          <w:u w:val="single"/>
        </w:rPr>
        <w:tab/>
      </w:r>
      <w:r w:rsidRPr="00433755">
        <w:rPr>
          <w:rFonts w:ascii="Arial" w:hAnsi="Arial" w:cs="Arial"/>
          <w:sz w:val="22"/>
          <w:szCs w:val="22"/>
        </w:rPr>
        <w:tab/>
      </w:r>
      <w:r w:rsidRPr="00433755">
        <w:rPr>
          <w:rFonts w:ascii="Arial" w:hAnsi="Arial" w:cs="Arial"/>
          <w:sz w:val="22"/>
          <w:szCs w:val="22"/>
          <w:u w:val="single"/>
        </w:rPr>
        <w:tab/>
      </w:r>
    </w:p>
    <w:p w:rsidR="00664A81" w:rsidRPr="00433755" w:rsidRDefault="00664A81" w:rsidP="00664A81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433755">
        <w:rPr>
          <w:rFonts w:ascii="Arial" w:hAnsi="Arial" w:cs="Arial"/>
          <w:sz w:val="22"/>
          <w:szCs w:val="22"/>
        </w:rPr>
        <w:t>Signature of Attorney</w:t>
      </w:r>
      <w:r w:rsidRPr="00433755">
        <w:rPr>
          <w:rFonts w:ascii="Arial" w:hAnsi="Arial" w:cs="Arial"/>
          <w:sz w:val="22"/>
          <w:szCs w:val="22"/>
        </w:rPr>
        <w:tab/>
        <w:t>Printed Name</w:t>
      </w:r>
      <w:r w:rsidRPr="00433755">
        <w:rPr>
          <w:rFonts w:ascii="Arial" w:hAnsi="Arial" w:cs="Arial"/>
          <w:sz w:val="22"/>
          <w:szCs w:val="22"/>
        </w:rPr>
        <w:tab/>
        <w:t xml:space="preserve">  WSBA No:</w:t>
      </w:r>
    </w:p>
    <w:p w:rsidR="00BC5B49" w:rsidRPr="00B93A17" w:rsidRDefault="00BC5B49" w:rsidP="00664A81">
      <w:pPr>
        <w:pStyle w:val="BodyText"/>
        <w:tabs>
          <w:tab w:val="left" w:pos="50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sectPr w:rsidR="00BC5B49" w:rsidRPr="00B93A17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54" w:rsidRDefault="00CE7054" w:rsidP="00EC0092">
      <w:r>
        <w:separator/>
      </w:r>
    </w:p>
  </w:endnote>
  <w:endnote w:type="continuationSeparator" w:id="0">
    <w:p w:rsidR="00CE7054" w:rsidRDefault="00CE7054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0F2889" w:rsidRPr="00407B1E" w:rsidTr="007A6F85">
      <w:tc>
        <w:tcPr>
          <w:tcW w:w="3218" w:type="dxa"/>
          <w:shd w:val="clear" w:color="auto" w:fill="auto"/>
        </w:tcPr>
        <w:p w:rsidR="000F2889" w:rsidRPr="00407B1E" w:rsidRDefault="00BA3E37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</w:t>
          </w:r>
          <w:r w:rsidR="000F2889">
            <w:rPr>
              <w:rFonts w:ascii="Arial" w:hAnsi="Arial" w:cs="Arial"/>
              <w:sz w:val="18"/>
              <w:szCs w:val="18"/>
            </w:rPr>
            <w:t>90</w:t>
          </w:r>
          <w:r w:rsidR="000F2889" w:rsidRPr="00407B1E">
            <w:rPr>
              <w:rFonts w:ascii="Arial" w:hAnsi="Arial" w:cs="Arial"/>
              <w:sz w:val="18"/>
              <w:szCs w:val="18"/>
            </w:rPr>
            <w:t>.</w:t>
          </w:r>
          <w:r w:rsidR="000F2889">
            <w:rPr>
              <w:rFonts w:ascii="Arial" w:hAnsi="Arial" w:cs="Arial"/>
              <w:sz w:val="18"/>
              <w:szCs w:val="18"/>
            </w:rPr>
            <w:t>410</w:t>
          </w:r>
        </w:p>
        <w:p w:rsidR="000F2889" w:rsidRPr="00407B1E" w:rsidRDefault="000F2889" w:rsidP="000F2889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07B1E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:rsidR="000F2889" w:rsidRPr="008025C5" w:rsidRDefault="000F2889" w:rsidP="008025C5">
          <w:pPr>
            <w:rPr>
              <w:rFonts w:ascii="Arial" w:hAnsi="Arial" w:cs="Arial"/>
              <w:b/>
              <w:sz w:val="18"/>
              <w:szCs w:val="18"/>
            </w:rPr>
          </w:pPr>
          <w:r w:rsidRPr="008025C5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1A1323">
            <w:rPr>
              <w:rFonts w:ascii="Arial" w:hAnsi="Arial" w:cs="Arial"/>
              <w:b/>
              <w:sz w:val="18"/>
              <w:szCs w:val="18"/>
            </w:rPr>
            <w:t>T 706</w:t>
          </w:r>
        </w:p>
      </w:tc>
      <w:tc>
        <w:tcPr>
          <w:tcW w:w="3218" w:type="dxa"/>
          <w:shd w:val="clear" w:color="auto" w:fill="auto"/>
        </w:tcPr>
        <w:p w:rsidR="000F2889" w:rsidRPr="00407B1E" w:rsidRDefault="000F2889" w:rsidP="000F2889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Provisional Or</w:t>
          </w:r>
          <w:r w:rsidR="00B51A6B">
            <w:rPr>
              <w:rStyle w:val="PageNumber"/>
              <w:rFonts w:ascii="Arial" w:hAnsi="Arial" w:cs="Arial"/>
              <w:sz w:val="18"/>
              <w:szCs w:val="18"/>
            </w:rPr>
            <w:t>d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. G</w:t>
          </w:r>
          <w:r w:rsidR="00E36C03">
            <w:rPr>
              <w:rStyle w:val="PageNumber"/>
              <w:rFonts w:ascii="Arial" w:hAnsi="Arial" w:cs="Arial"/>
              <w:sz w:val="18"/>
              <w:szCs w:val="18"/>
            </w:rPr>
            <w:t>ran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t/Deny. Transfer of </w:t>
          </w:r>
          <w:proofErr w:type="spellStart"/>
          <w:r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proofErr w:type="spellStart"/>
          <w:r w:rsidR="00E36C03">
            <w:rPr>
              <w:rStyle w:val="PageNumber"/>
              <w:rFonts w:ascii="Arial" w:hAnsi="Arial" w:cs="Arial"/>
              <w:sz w:val="18"/>
              <w:szCs w:val="18"/>
            </w:rPr>
            <w:t>Cdn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to WA.</w:t>
          </w:r>
        </w:p>
        <w:p w:rsidR="000F2889" w:rsidRPr="00407B1E" w:rsidRDefault="000F2889" w:rsidP="000F28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48E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48E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0F2889" w:rsidRPr="00407B1E" w:rsidRDefault="000F2889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5A76F8" w:rsidRPr="00407457" w:rsidRDefault="005A76F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54" w:rsidRDefault="00CE7054" w:rsidP="00EC0092">
      <w:r>
        <w:separator/>
      </w:r>
    </w:p>
  </w:footnote>
  <w:footnote w:type="continuationSeparator" w:id="0">
    <w:p w:rsidR="00CE7054" w:rsidRDefault="00CE7054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CA8"/>
    <w:multiLevelType w:val="hybridMultilevel"/>
    <w:tmpl w:val="CF349F70"/>
    <w:lvl w:ilvl="0" w:tplc="271CA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B72"/>
    <w:multiLevelType w:val="hybridMultilevel"/>
    <w:tmpl w:val="9CE4643E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009"/>
    <w:multiLevelType w:val="multilevel"/>
    <w:tmpl w:val="E9424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955DF0"/>
    <w:multiLevelType w:val="hybridMultilevel"/>
    <w:tmpl w:val="22DC9EBE"/>
    <w:lvl w:ilvl="0" w:tplc="990A7E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5717"/>
    <w:multiLevelType w:val="multilevel"/>
    <w:tmpl w:val="BD063A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B2B58F4"/>
    <w:multiLevelType w:val="hybridMultilevel"/>
    <w:tmpl w:val="B66269F6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3AEA"/>
    <w:multiLevelType w:val="multilevel"/>
    <w:tmpl w:val="D0FE4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30D5E"/>
    <w:rsid w:val="0005678E"/>
    <w:rsid w:val="00057D4B"/>
    <w:rsid w:val="00066221"/>
    <w:rsid w:val="0006623B"/>
    <w:rsid w:val="000724BC"/>
    <w:rsid w:val="00076860"/>
    <w:rsid w:val="000B18F8"/>
    <w:rsid w:val="000B5212"/>
    <w:rsid w:val="000B7B3A"/>
    <w:rsid w:val="000C739C"/>
    <w:rsid w:val="000D53C5"/>
    <w:rsid w:val="000F2889"/>
    <w:rsid w:val="001019F7"/>
    <w:rsid w:val="00142556"/>
    <w:rsid w:val="0016561A"/>
    <w:rsid w:val="001862A6"/>
    <w:rsid w:val="001A1323"/>
    <w:rsid w:val="001B1583"/>
    <w:rsid w:val="001B4B2F"/>
    <w:rsid w:val="001B7591"/>
    <w:rsid w:val="001C3AD0"/>
    <w:rsid w:val="001E058F"/>
    <w:rsid w:val="001F4A2D"/>
    <w:rsid w:val="001F7B01"/>
    <w:rsid w:val="002036AC"/>
    <w:rsid w:val="00211761"/>
    <w:rsid w:val="002324B2"/>
    <w:rsid w:val="00254D0D"/>
    <w:rsid w:val="00263CF6"/>
    <w:rsid w:val="00272AD7"/>
    <w:rsid w:val="0028717C"/>
    <w:rsid w:val="0029337B"/>
    <w:rsid w:val="00297C26"/>
    <w:rsid w:val="002A0D34"/>
    <w:rsid w:val="002A6BDF"/>
    <w:rsid w:val="002C03F5"/>
    <w:rsid w:val="002D732B"/>
    <w:rsid w:val="002E5E3B"/>
    <w:rsid w:val="002F0E2A"/>
    <w:rsid w:val="00306030"/>
    <w:rsid w:val="00306C2B"/>
    <w:rsid w:val="0031174B"/>
    <w:rsid w:val="003211A2"/>
    <w:rsid w:val="003238CC"/>
    <w:rsid w:val="003258EA"/>
    <w:rsid w:val="00341840"/>
    <w:rsid w:val="00360BD9"/>
    <w:rsid w:val="00365AFA"/>
    <w:rsid w:val="00366CF7"/>
    <w:rsid w:val="003809F8"/>
    <w:rsid w:val="0039532F"/>
    <w:rsid w:val="003A7A8D"/>
    <w:rsid w:val="003C5E52"/>
    <w:rsid w:val="003E7C2B"/>
    <w:rsid w:val="00407457"/>
    <w:rsid w:val="00415BB1"/>
    <w:rsid w:val="00420963"/>
    <w:rsid w:val="00423763"/>
    <w:rsid w:val="00427C4D"/>
    <w:rsid w:val="00433755"/>
    <w:rsid w:val="004352A3"/>
    <w:rsid w:val="00437EBC"/>
    <w:rsid w:val="00446F62"/>
    <w:rsid w:val="004540A8"/>
    <w:rsid w:val="00462875"/>
    <w:rsid w:val="00477C63"/>
    <w:rsid w:val="00485929"/>
    <w:rsid w:val="004955D6"/>
    <w:rsid w:val="004C362B"/>
    <w:rsid w:val="004D2F92"/>
    <w:rsid w:val="004F60BE"/>
    <w:rsid w:val="00501A81"/>
    <w:rsid w:val="00504B9D"/>
    <w:rsid w:val="00520518"/>
    <w:rsid w:val="00521DE0"/>
    <w:rsid w:val="00526012"/>
    <w:rsid w:val="00531C37"/>
    <w:rsid w:val="00531E82"/>
    <w:rsid w:val="0054090A"/>
    <w:rsid w:val="00542A62"/>
    <w:rsid w:val="00546CE9"/>
    <w:rsid w:val="00547379"/>
    <w:rsid w:val="00564BFE"/>
    <w:rsid w:val="00580128"/>
    <w:rsid w:val="00591186"/>
    <w:rsid w:val="005A64A2"/>
    <w:rsid w:val="005A76F8"/>
    <w:rsid w:val="005B016A"/>
    <w:rsid w:val="005C4B8A"/>
    <w:rsid w:val="0060703C"/>
    <w:rsid w:val="00622B57"/>
    <w:rsid w:val="006320B0"/>
    <w:rsid w:val="00646A24"/>
    <w:rsid w:val="006539E2"/>
    <w:rsid w:val="00664A81"/>
    <w:rsid w:val="00693D86"/>
    <w:rsid w:val="00694D27"/>
    <w:rsid w:val="006C0A66"/>
    <w:rsid w:val="006C292F"/>
    <w:rsid w:val="006E55FC"/>
    <w:rsid w:val="00705C84"/>
    <w:rsid w:val="00715D68"/>
    <w:rsid w:val="00727773"/>
    <w:rsid w:val="00774CB2"/>
    <w:rsid w:val="00781CF7"/>
    <w:rsid w:val="007837B6"/>
    <w:rsid w:val="007851F5"/>
    <w:rsid w:val="007A5CE5"/>
    <w:rsid w:val="007A612B"/>
    <w:rsid w:val="007A6F85"/>
    <w:rsid w:val="007B29DB"/>
    <w:rsid w:val="007F1466"/>
    <w:rsid w:val="008025C5"/>
    <w:rsid w:val="00813D91"/>
    <w:rsid w:val="0081780A"/>
    <w:rsid w:val="008276F8"/>
    <w:rsid w:val="00842F97"/>
    <w:rsid w:val="008448E4"/>
    <w:rsid w:val="00857A8F"/>
    <w:rsid w:val="00871724"/>
    <w:rsid w:val="008818A7"/>
    <w:rsid w:val="00890CAC"/>
    <w:rsid w:val="008A2322"/>
    <w:rsid w:val="008C3009"/>
    <w:rsid w:val="008D755F"/>
    <w:rsid w:val="008F4214"/>
    <w:rsid w:val="00951FDB"/>
    <w:rsid w:val="00962848"/>
    <w:rsid w:val="00966C4F"/>
    <w:rsid w:val="0098220C"/>
    <w:rsid w:val="00991FB4"/>
    <w:rsid w:val="009A03C2"/>
    <w:rsid w:val="009C3F83"/>
    <w:rsid w:val="009E7C53"/>
    <w:rsid w:val="00A0226A"/>
    <w:rsid w:val="00A14F9F"/>
    <w:rsid w:val="00A155B8"/>
    <w:rsid w:val="00A74B1E"/>
    <w:rsid w:val="00A9455F"/>
    <w:rsid w:val="00AE1A0A"/>
    <w:rsid w:val="00AE2161"/>
    <w:rsid w:val="00AE69A4"/>
    <w:rsid w:val="00B14E57"/>
    <w:rsid w:val="00B212B4"/>
    <w:rsid w:val="00B51A6B"/>
    <w:rsid w:val="00B55A64"/>
    <w:rsid w:val="00B64084"/>
    <w:rsid w:val="00B72065"/>
    <w:rsid w:val="00B93A17"/>
    <w:rsid w:val="00BA3E37"/>
    <w:rsid w:val="00BB1894"/>
    <w:rsid w:val="00BB4964"/>
    <w:rsid w:val="00BC263C"/>
    <w:rsid w:val="00BC44CD"/>
    <w:rsid w:val="00BC5B49"/>
    <w:rsid w:val="00BC7BD7"/>
    <w:rsid w:val="00BE2F24"/>
    <w:rsid w:val="00C06E93"/>
    <w:rsid w:val="00C33217"/>
    <w:rsid w:val="00C4239E"/>
    <w:rsid w:val="00C50B63"/>
    <w:rsid w:val="00C554D7"/>
    <w:rsid w:val="00C664A3"/>
    <w:rsid w:val="00C7557D"/>
    <w:rsid w:val="00C80597"/>
    <w:rsid w:val="00C80768"/>
    <w:rsid w:val="00C81D6D"/>
    <w:rsid w:val="00C8311D"/>
    <w:rsid w:val="00CB7DC0"/>
    <w:rsid w:val="00CD3FD5"/>
    <w:rsid w:val="00CE7054"/>
    <w:rsid w:val="00D032AF"/>
    <w:rsid w:val="00D038A1"/>
    <w:rsid w:val="00D059B5"/>
    <w:rsid w:val="00D2143D"/>
    <w:rsid w:val="00D25370"/>
    <w:rsid w:val="00D566BE"/>
    <w:rsid w:val="00D64BA8"/>
    <w:rsid w:val="00D7023E"/>
    <w:rsid w:val="00DA3A10"/>
    <w:rsid w:val="00DA64E0"/>
    <w:rsid w:val="00DA7318"/>
    <w:rsid w:val="00DB0AD0"/>
    <w:rsid w:val="00DB0D8A"/>
    <w:rsid w:val="00DB3C29"/>
    <w:rsid w:val="00DC3D35"/>
    <w:rsid w:val="00DD211C"/>
    <w:rsid w:val="00DF0851"/>
    <w:rsid w:val="00E037ED"/>
    <w:rsid w:val="00E06F67"/>
    <w:rsid w:val="00E17CD7"/>
    <w:rsid w:val="00E234DC"/>
    <w:rsid w:val="00E251CF"/>
    <w:rsid w:val="00E3428C"/>
    <w:rsid w:val="00E36C03"/>
    <w:rsid w:val="00E47B2A"/>
    <w:rsid w:val="00E53372"/>
    <w:rsid w:val="00E547D9"/>
    <w:rsid w:val="00E6720B"/>
    <w:rsid w:val="00E94076"/>
    <w:rsid w:val="00EA7F17"/>
    <w:rsid w:val="00EB5CC4"/>
    <w:rsid w:val="00EC0092"/>
    <w:rsid w:val="00EC384A"/>
    <w:rsid w:val="00EC3C2A"/>
    <w:rsid w:val="00ED0AC9"/>
    <w:rsid w:val="00EF101E"/>
    <w:rsid w:val="00EF13A4"/>
    <w:rsid w:val="00F005B5"/>
    <w:rsid w:val="00F0658C"/>
    <w:rsid w:val="00F06B0E"/>
    <w:rsid w:val="00F132E1"/>
    <w:rsid w:val="00F34ED5"/>
    <w:rsid w:val="00F35392"/>
    <w:rsid w:val="00F375DC"/>
    <w:rsid w:val="00F40413"/>
    <w:rsid w:val="00F45DFE"/>
    <w:rsid w:val="00F77856"/>
    <w:rsid w:val="00F82587"/>
    <w:rsid w:val="00F96156"/>
    <w:rsid w:val="00FB468D"/>
    <w:rsid w:val="00FB6947"/>
    <w:rsid w:val="00FC49A0"/>
    <w:rsid w:val="00FE0622"/>
    <w:rsid w:val="00FE336E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30D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030D5E"/>
    <w:rPr>
      <w:color w:val="auto"/>
    </w:rPr>
  </w:style>
  <w:style w:type="paragraph" w:styleId="ListParagraph">
    <w:name w:val="List Paragraph"/>
    <w:basedOn w:val="Normal"/>
    <w:uiPriority w:val="34"/>
    <w:qFormat/>
    <w:rsid w:val="008D755F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paragraph" w:customStyle="1" w:styleId="Body">
    <w:name w:val="Body"/>
    <w:basedOn w:val="Normal"/>
    <w:rsid w:val="00E17CD7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C8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97"/>
  </w:style>
  <w:style w:type="character" w:customStyle="1" w:styleId="CommentTextChar">
    <w:name w:val="Comment Text Char"/>
    <w:link w:val="CommentText"/>
    <w:uiPriority w:val="99"/>
    <w:semiHidden/>
    <w:rsid w:val="00C805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597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0F28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2022-01-29T00:00:00Z</dcterms:created>
  <dcterms:modified xsi:type="dcterms:W3CDTF">2022-01-29T00:03:00Z</dcterms:modified>
</cp:coreProperties>
</file>